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EC" w:rsidRDefault="0012166B" w:rsidP="006E6981">
      <w:pPr>
        <w:widowControl w:val="0"/>
        <w:autoSpaceDE w:val="0"/>
        <w:autoSpaceDN w:val="0"/>
        <w:adjustRightInd w:val="0"/>
        <w:spacing w:after="0" w:line="240" w:lineRule="auto"/>
        <w:jc w:val="both"/>
      </w:pPr>
      <w:bookmarkStart w:id="0" w:name="_GoBack"/>
      <w:r>
        <w:rPr>
          <w:noProof/>
          <w:lang w:eastAsia="de-DE"/>
        </w:rPr>
        <w:pict>
          <v:rect id="Rectangle 51" o:spid="_x0000_s1047" style="position:absolute;left:0;text-align:left;margin-left:-87.6pt;margin-top:-79.9pt;width:597.5pt;height:104.25pt;z-index:-251671552;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T3DsdAIAAOYEAAAOAAAAZHJzL2Uyb0RvYy54bWysVG1v0zAQ/o7Ef7D8vctLk7WJlk6sWxHS gInBD3Btp7FwbGO7TQfiv3N22tIBHxCilRKf7/z4ubvncnW97yXaceuEVg3OLlKMuKKaCbVp8KeP q8kcI+eJYkRqxRv8xB2+Xrx8cTWYmue605JxiwBEuXowDe68N3WSONrxnrgLbbgCZ6ttTzyYdpMw SwZA72WSp+llMmjLjNWUOwe7t6MTLyJ+23Lq37et4x7JBgM3H582PtfhmSyuSL2xxHSCHmiQf2DR E6Hg0hPULfEEba34DaoX1GqnW39BdZ/othWUxxwgmyz9JZvHjhgec4HiOHMqk/t/sPTd7sEiwRpc YqRIDy36AEUjaiM5KrNQn8G4GsIezYMNGTpzr+lnB47kmScYDmLQenirGeCQrdexJvvW9uEkZIv2 sfRPp9LzvUcUNmflfJ6X0CEKvmyaT6tZGS5PSH08bqzzr7nuUVg02ALNCE92986PoceQyFNLwVZC ymjYzXopLdoR0MF0Nl1Olwd0dx4mVQhWOhwbEccdYAl3BF/gG/v6rcryIr3Jq8nqcj6bFKuinFSz dD5Js+qmukyLqrhdfQ8Es6LuBGNc3QvFjxrLir/r4UHtozqiytDQ4KrMy5j7M/buPMliCf+7PyXZ Cw8jJ0Xf4HkafiGI1B0n7E6xuPZEyHGdPKcfGwI1OL5jVaIOQutHraw1ewIZWA1NgobCxwEWnbZf MRpg0BrsvmyJ5RjJNwqUXGVFESYzGkU5y8Gw5571uYcoClAN9hiNy6Ufp3lrrNh0cFMWC6P0K5Bf K6IwgjRHVgfRwjDFDA6DH6b13I5RPz9Pix8AAAD//wMAUEsDBBQABgAIAAAAIQCVfidM4QAAAA0B AAAPAAAAZHJzL2Rvd25yZXYueG1sTI/BTsMwEETvSPyDtUjcWjtRW0Iap0KVuHCCBImrG2+TiNgO ttumfD2bE73tat/MzhS7yQzsjD70zkpIlgIY2sbp3rYSPuvXRQYsRGW1GpxFCVcMsCvv7wqVa3ex H3iuYsvIxIZcSehiHHPOQ9OhUWHpRrR0OzpvVKTVt1x7dSFzM/BUiA03qrf0oVMj7jtsvquToRg/ zZfgb332nq58fd3/dlWoJykfH6aXLbCIU/yHYY5PGigp08GdrA5skLBIntYpsfO0EVRrZkTyTH0O ElbZGnhZ8NsW5R8AAAD//wMAUEsBAi0AFAAGAAgAAAAhALaDOJL+AAAA4QEAABMAAAAAAAAAAAAA AAAAAAAAAFtDb250ZW50X1R5cGVzXS54bWxQSwECLQAUAAYACAAAACEAOP0h/9YAAACUAQAACwAA AAAAAAAAAAAAAAAvAQAAX3JlbHMvLnJlbHNQSwECLQAUAAYACAAAACEAAU9w7HQCAADmBAAADgAA AAAAAAAAAAAAAAAuAgAAZHJzL2Uyb0RvYy54bWxQSwECLQAUAAYACAAAACEAlX4nTOEAAAANAQAA DwAAAAAAAAAAAAAAAADOBAAAZHJzL2Rvd25yZXYueG1sUEsFBgAAAAAEAAQA8wAAANwFAAAAAA== " o:allowincell="f" fillcolor="#373c3c" stroked="f" strokecolor="#4c4c4e">
            <v:path arrowok="t"/>
          </v:rect>
        </w:pict>
      </w:r>
      <w:r w:rsidR="00D51821">
        <w:rPr>
          <w:noProof/>
          <w:lang w:eastAsia="de-DE"/>
        </w:rPr>
        <w:pict>
          <v:shapetype id="_x0000_t202" coordsize="21600,21600" o:spt="202" path="m,l,21600r21600,l21600,xe">
            <v:stroke joinstyle="miter"/>
            <v:path gradientshapeok="t" o:connecttype="rect"/>
          </v:shapetype>
          <v:shape id="Text Box 34" o:spid="_x0000_s1036" type="#_x0000_t202" style="position:absolute;left:0;text-align:left;margin-left:240.55pt;margin-top:.45pt;width:352.15pt;height:104.25pt;z-index:-251627520;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CDL0sAIAALIFAAAOAAAAZHJzL2Uyb0RvYy54bWysVG1vmzAQ/j5p/8Hyd8pLIAmopEpDmCZ1 L1K7H+CACdbAZrYT6Kb9951NSNNWk6ZtfLCO8/m5t+fu+mZoG3SkUjHBU+xfeRhRXoiS8X2Kvzzk zhIjpQkvSSM4TfEjVfhm9fbNdd8lNBC1aEoqEYBwlfRdimutu8R1VVHTlqgr0VEOl5WQLdHwK/du KUkP6G3jBp43d3shy06KgioF2my8xCuLX1W00J+qSlGNmhRDbNqe0p47c7qra5LsJelqVpzCIH8R RUsYB6dnqIxogg6SvYJqWSGFEpW+KkTriqpiBbU5QDa+9yKb+5p01OYCxVHduUzq/8EWH4+fJWJl imcLjDhpoUcPdNDoVgxoFpr69J1KwOy+A0M9gB76bHNV3Z0ovirExaYmfE/XUoq+pqSE+Hzz0r14 OuIoA7LrP4gS/JCDFhZoqGRrigflQIAOfXo898bEUoAyCIPIm0cYFXC3jLwAZOOCJNPrTir9jooW GSHFEnpv0cnxTunRdDIxzrjIWdOAniQNf6YAzFEDvuGpuTNR2Hb+iL14u9wuQycM5lsn9LLMWeeb 0Jnn/iLKZtlmk/k/jV8/TGpWlpQbNxO1/PDPWnci+UiKM7mUaFhp4ExISu53m0aiIwFq5/Y7FeTC zH0ehq0X5PIiJT8IvdsgdvL5cuGEeRg58cJbOp4f38ZzL4zDLH+e0h3j9N9TQn2K4yiIRjL9NjfP fq9zI0nLNCyPhrXAiLMRSQwFt7y0rdWENaN8UQoT/lMpoN1Toy1hDUdHtuphN9jZOM/BTpSPwGAp gGBAU1h8INRCfseohyWSYvXtQCTFqHnPYQrMxpkEOQm7SSC8gKcp1hiN4kaPm+nQSbavAXmcMy7W MCkVsyQ2IzVGcZovWAw2l9MSM5vn8t9aPa3a1S8AAAD//wMAUEsDBBQABgAIAAAAIQBIXSNv4AAA AAsBAAAPAAAAZHJzL2Rvd25yZXYueG1sTI/BTsMwEETvSPyDtZW4UbtVErUhTlUhOCEh0nDg6MTb xGq8DrHbhr/HPcFtVjOafVPsZjuwC07eOJKwWgpgSK3ThjoJn/Xr4waYD4q0GhyhhB/0sCvv7wqV a3elCi+H0LFYQj5XEvoQxpxz3/ZolV+6ESl6RzdZFeI5dVxP6hrL7cDXQmTcKkPxQ69GfO6xPR3O VsL+i6oX8/3efFTHytT1VtBbdpLyYTHvn4AFnMNfGG74ER3KyNS4M2nPBglZksQtQUIqUmC3gFin W2BNVJskAV4W/P+G8hcAAP//AwBQSwECLQAUAAYACAAAACEAtoM4kv4AAADhAQAAEwAAAAAAAAAA AAAAAAAAAAAAW0NvbnRlbnRfVHlwZXNdLnhtbFBLAQItABQABgAIAAAAIQA4/SH/1gAAAJQBAAAL AAAAAAAAAAAAAAAAAC8BAABfcmVscy8ucmVsc1BLAQItABQABgAIAAAAIQCiCDL0sAIAALIFAAAO AAAAAAAAAAAAAAAAAC4CAABkcnMvZTJvRG9jLnhtbFBLAQItABQABgAIAAAAIQBIXSNv4AAAAAsB AAAPAAAAAAAAAAAAAAAAAAoFAABkcnMvZG93bnJldi54bWxQSwUGAAAAAAQABADzAAAAFwYAAAAA " o:allowincell="f" filled="f" stroked="f">
            <v:textbox style="mso-next-textbox:#Text Box 34" inset="0,0,0,0">
              <w:txbxContent>
                <w:p w:rsidR="008B14AD" w:rsidRPr="00DF4DDB" w:rsidRDefault="002C2CB0" w:rsidP="0012166B">
                  <w:pPr>
                    <w:widowControl w:val="0"/>
                    <w:autoSpaceDE w:val="0"/>
                    <w:autoSpaceDN w:val="0"/>
                    <w:adjustRightInd w:val="0"/>
                    <w:spacing w:before="360" w:after="60" w:line="240" w:lineRule="auto"/>
                    <w:ind w:left="57" w:right="57"/>
                    <w:jc w:val="center"/>
                    <w:rPr>
                      <w:rFonts w:ascii="Steelfish" w:hAnsi="Steelfish" w:cs="Open Sans"/>
                      <w:color w:val="FFFFFF" w:themeColor="background1"/>
                      <w:spacing w:val="40"/>
                      <w:sz w:val="52"/>
                      <w:szCs w:val="52"/>
                    </w:rPr>
                  </w:pPr>
                  <w:r w:rsidRPr="00DF4DDB">
                    <w:rPr>
                      <w:rFonts w:ascii="Steelfish" w:hAnsi="Steelfish" w:cs="Open Sans"/>
                      <w:color w:val="FFFFFF" w:themeColor="background1"/>
                      <w:spacing w:val="40"/>
                      <w:sz w:val="52"/>
                      <w:szCs w:val="52"/>
                    </w:rPr>
                    <w:t>Oliver</w:t>
                  </w:r>
                  <w:proofErr w:type="spellStart"/>
                  <w:proofErr w:type="spellEnd"/>
                  <w:r w:rsidR="00BB4ABA" w:rsidRPr="00DF4DDB">
                    <w:rPr>
                      <w:rFonts w:ascii="Steelfish" w:hAnsi="Steelfish" w:cs="Open Sans"/>
                      <w:color w:val="FFFFFF" w:themeColor="background1"/>
                      <w:spacing w:val="40"/>
                      <w:sz w:val="52"/>
                      <w:szCs w:val="52"/>
                      <w:u/>
                    </w:rPr>
                    <w:t xml:space="preserve"> </w:t>
                  </w:r>
                  <w:r>
                    <w:rPr>
                      <w:color w:val="FFFFFF"/>
                      <w:spacing w:val="40"/>
                      <w:rFonts w:ascii="Steelfish" w:hAnsi="Steelfish" w:cs="Steelfish"/>
                      <w:sz w:val="52"/>
                      <w:u w:color="auto"/>
                    </w:rPr>
                    <w:t>Gries</w:t>
                  </w:r>
                  <w:proofErr w:type="spellStart"/>
                  <w:proofErr w:type="spellEnd"/>
                </w:p>
                <w:p w:rsidR="00231EFE" w:rsidRPr="00DF4DDB" w:rsidRDefault="002C2CB0" w:rsidP="0012166B">
                  <w:pPr>
                    <w:widowControl w:val="0"/>
                    <w:autoSpaceDE w:val="0"/>
                    <w:autoSpaceDN w:val="0"/>
                    <w:adjustRightInd w:val="0"/>
                    <w:spacing w:before="120" w:after="60" w:line="240" w:lineRule="auto"/>
                    <w:ind w:left="57" w:right="57"/>
                    <w:jc w:val="center"/>
                    <w:rPr>
                      <w:rFonts w:ascii="Steelfish" w:hAnsi="Steelfish" w:cs="Open Sans"/>
                      <w:color w:val="FFFFFF" w:themeColor="background1"/>
                      <w:spacing w:val="40"/>
                      <w:sz w:val="36"/>
                      <w:szCs w:val="36"/>
                    </w:rPr>
                  </w:pPr>
                  <w:r w:rsidRPr="00DF4DDB">
                    <w:rPr>
                      <w:rFonts w:ascii="Steelfish" w:hAnsi="Steelfish" w:cs="Open Sans"/>
                      <w:color w:val="FFFFFF" w:themeColor="background1"/>
                      <w:spacing w:val="40"/>
                      <w:sz w:val="36"/>
                      <w:szCs w:val="36"/>
                    </w:rPr>
                    <w:t>Computer Sience and Business Administration</w:t>
                  </w:r>
                  <w:proofErr w:type="spellStart"/>
                  <w:proofErr w:type="spellEnd"/>
                </w:p>
              </w:txbxContent>
            </v:textbox>
            <w10:wrap anchorx="page" anchory="page"/>
          </v:shape>
        </w:pict>
      </w:r>
      <w:r w:rsidR="00C97924">
        <w:rPr>
          <w:noProof/>
          <w:lang w:eastAsia="de-DE"/>
        </w:rPr>
        <w:drawing>
          <wp:anchor distT="0" distB="0" distL="114300" distR="114300" simplePos="0" relativeHeight="251642880" behindDoc="0" locked="0" layoutInCell="1" allowOverlap="1">
            <wp:simplePos x="0" y="0"/>
            <wp:positionH relativeFrom="column">
              <wp:posOffset>-224065</wp:posOffset>
            </wp:positionH>
            <wp:positionV relativeFrom="paragraph">
              <wp:posOffset>-283936</wp:posOffset>
            </wp:positionV>
            <wp:extent cx="2033452" cy="1788795"/>
            <wp:effectExtent l="19050" t="19050" r="23948" b="20955"/>
            <wp:wrapNone/>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png"/>
                    <pic:cNvPicPr/>
                  </pic:nvPicPr>
                  <pic:blipFill>
                    <a:blip r:embed="rId8"/>
                    <a:stretch>
                      <a:fillRect/>
                    </a:stretch>
                  </pic:blipFill>
                  <pic:spPr>
                    <a:xfrm>
                      <a:off x="0" y="0"/>
                      <a:ext cx="2033452" cy="1788795"/>
                    </a:xfrm>
                    <a:prstGeom prst="rect">
                      <a:avLst/>
                    </a:prstGeom>
                    <a:ln w="12700">
                      <a:solidFill>
                        <a:schemeClr val="bg1"/>
                      </a:solidFill>
                      <a:miter lim="800000"/>
                    </a:ln>
                  </pic:spPr>
                </pic:pic>
              </a:graphicData>
            </a:graphic>
          </wp:anchor>
        </w:drawing>
      </w:r>
      <w:r w:rsidR="00D51821">
        <w:rPr>
          <w:noProof/>
          <w:lang w:eastAsia="de-DE"/>
        </w:rPr>
        <w:pict>
          <v:rect id="Rectangle 63" o:spid="_x0000_s1049" style="position:absolute;left:0;text-align:left;margin-left:-87.6pt;margin-top:732.1pt;width:597.5pt;height:29.75pt;z-index:-251669504;visibility:visible;mso-position-horizontal-relative:text;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y7occgIAAOUEAAAOAAAAZHJzL2Uyb0RvYy54bWysVFFv0zAQfkfiP1h+b5O0adNESyfWrghp wMTgB7i201g4trHdpgPx3zk77eiAB4RopcTnO3++++67XF0fO4kO3DqhVY2zcYoRV1QzoXY1/vRx M1pg5DxRjEiteI0fucPXy5cvrnpT8YlutWTcIgBRrupNjVvvTZUkjra8I26sDVfgbLTtiAfT7hJm SQ/onUwmaTpPem2ZsZpy52B3PTjxMuI3Daf+fdM47pGsMeTm49PG5zY8k+UVqXaWmFbQUxrkH7Lo iFBw6RPUmniC9lb8BtUJarXTjR9T3SW6aQTlsQaoJkt/qeahJYbHWoAcZ55ocv8Plr473FskWI0L jBTpoEUfgDSidpKj+TTw0xtXQdiDubehQmfuNP3swJE88wTDQQza9m81Axyy9zpycmxsF05CtegY qX98op4fPaKwWcwWi8kMOkTBNy0KMMLdCanOp411/jXXHQqLGlvIMqKTw53zQ+g5JKappWAbIWU0 7G67khYdCMhgWkxX09UJ3V2GSRWClQ7HBsRhB5KEO4IvpBvb+q3MJnl6MylHm/miGOWbfDYqi3Qx SrPyppyneZmvN99DglletYIxru6E4meJZfnftfAk9kEcUWSor3E5A3ZiXZfZu8si8xX8b/9UZCc8 TJwUXY0XafiFIFK1nLBbxeLaEyGHdfI8/dgQ4OD8jqxEGYTOD1LZavYIKrAamgT9hG8DLFptv2LU w5zV2H3ZE8sxkm8UCLnM8jwMZjTyWTEBw156tpceoihA1dhjNCxXfhjmvbFi18JNWSRG6VegvkZE YQRlDlmdNAuzFCs4zX0Y1ks7Rv38Oi1/AAAA//8DAFBLAwQUAAYACAAAACEA+SgbeOAAAAAPAQAA DwAAAGRycy9kb3ducmV2LnhtbExPy07DMBC8I/EP1iJxa+2E9EEap0KVuHCCBImrG2/jiNgOsdum fD3bU7nNah47U2wn27MTjqHzTkIyF8DQNV53rpXwWb/O1sBCVE6r3juUcMEA2/L+rlC59mf3gacq toxCXMiVBBPjkHMeGoNWhbkf0BF38KNVkc6x5XpUZwq3PU+FWHKrOkcfjBpwZ7D5ro6Wavw0X4K/ dev3NBvry+7XVKGepHx8mF42wCJO8SaGa33yQEmd9v7odGC9hFmyWqSkJSZbZoSuGpE80549oUX6 tAJeFvz/jvIPAAD//wMAUEsBAi0AFAAGAAgAAAAhALaDOJL+AAAA4QEAABMAAAAAAAAAAAAAAAAA AAAAAFtDb250ZW50X1R5cGVzXS54bWxQSwECLQAUAAYACAAAACEAOP0h/9YAAACUAQAACwAAAAAA AAAAAAAAAAAvAQAAX3JlbHMvLnJlbHNQSwECLQAUAAYACAAAACEA58u6HHICAADlBAAADgAAAAAA AAAAAAAAAAAuAgAAZHJzL2Uyb0RvYy54bWxQSwECLQAUAAYACAAAACEA+SgbeOAAAAAPAQAADwAA AAAAAAAAAAAAAADMBAAAZHJzL2Rvd25yZXYueG1sUEsFBgAAAAAEAAQA8wAAANkFAAAAAA== " o:allowincell="f" fillcolor="#373c3c" stroked="f" strokecolor="#4c4c4e">
            <v:path arrowok="t"/>
          </v:rect>
        </w:pict>
      </w:r>
      <w:r w:rsidR="00D51821">
        <w:rPr>
          <w:noProof/>
          <w:lang w:eastAsia="de-DE"/>
        </w:rPr>
        <w:pict>
          <v:rect id="Rectangle 13" o:spid="_x0000_s1048" style="position:absolute;left:0;text-align:left;margin-left:-36.45pt;margin-top:-64.35pt;width:191pt;height:771.6pt;z-index:-251672576;visibility:visible;mso-position-horizontal-relative:text;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tNVqdwIAAOYEAAAOAAAAZHJzL2Uyb0RvYy54bWysVNuO0zAQfUfiHyy/t7lsekm06Yrdtgip wIqFD3Btp7FwbGO7TQvi3xk726ULPCBEKyUez3h8zpmZXN8cO4kO3DqhVY2zcYoRV1QzoXY1/vRx PZpj5DxRjEiteI1P3OGbxcsX172peK5bLRm3CJIoV/Wmxq33pkoSR1veETfWhitwNtp2xINpdwmz pIfsnUzyNJ0mvbbMWE25c7C7HJx4EfM3Daf+fdM47pGsMWDz8WnjcxueyeKaVDtLTCvoIwzyDyg6 IhRc+pRqSTxBeyt+S9UJarXTjR9T3SW6aQTlkQOwydJf2Dy0xPDIBcRx5kkm9//S0neHe4sEq/EU I0U6KNEHEI2oneQouwr69MZVEPZg7m1g6MxG088OHMkzTzAcxKBt/1YzyEP2XkdNjo3twklgi45R +tOT9PzoEYXNvMgnsxQqRMFXzsryKo/FSUh1Pm6s86+57lBY1NgCzJieHDbOBzikOodEnFoKthZS RsPutnfSogOBPljdrqarLFCDI+4yTKoQrHQ4NriHHUAJdwRfwBvr+q3M8iK9zcvRejqfjYp1MRmV s3Q+SrPytpymRVks198DwKyoWsEYVxuh+LnHsuLvavjY7UN3xC5DPQg0ySeR+zP07pJkcQf/1Z9I dsLDyEnR1Xieht8wBC0nbKUY0CaVJ0IO6+Q5/CgZaHB+R1ViH4TSD72y1ewEbWA1FAkKCh8HWLTa fsWoh0GrsfuyJ5ZjJN8o6OQyK4owmdEoJjOoO7KXnu2lhygKqWrsMRqWd36Y5r2xYtfCTVkURulX 0H6NiI0RWnNABbiDAcMUGTwOfpjWSztG/fw8LX4AAAD//wMAUEsDBBQABgAIAAAAIQBBgb4P4QAA AA0BAAAPAAAAZHJzL2Rvd25yZXYueG1sTI/BTsMwDIbvSLxDZCQuaEuWjbJ2TSeENHFlZRduXpu1 VZukStKtvD3mBDdb/vT7+/P9bAZ21T50zipYLQUwbStXd7ZRcPo8LLbAQkRb4+CsVvCtA+yL+7sc s9rd7FFfy9gwCrEhQwVtjGPGeahabTAs3agt3S7OG4y0+obXHm8UbgYuhUi4wc7ShxZH/dbqqi8n o8C/P32U6Hpxqhp/SL56OW0SqdTjw/y6Axb1HP9g+NUndSjI6ewmWwc2KFikUhJKw0qkz8AIkduU 2pyJ3azXL8CLnP9vUfwAAAD//wMAUEsBAi0AFAAGAAgAAAAhALaDOJL+AAAA4QEAABMAAAAAAAAA AAAAAAAAAAAAAFtDb250ZW50X1R5cGVzXS54bWxQSwECLQAUAAYACAAAACEAOP0h/9YAAACUAQAA CwAAAAAAAAAAAAAAAAAvAQAAX3JlbHMvLnJlbHNQSwECLQAUAAYACAAAACEAtrTVancCAADmBAAA DgAAAAAAAAAAAAAAAAAuAgAAZHJzL2Uyb0RvYy54bWxQSwECLQAUAAYACAAAACEAQYG+D+EAAAAN AQAADwAAAAAAAAAAAAAAAADRBAAAZHJzL2Rvd25yZXYueG1sUEsFBgAAAAAEAAQA8wAAAN8FAAAA AA== " o:allowincell="f" fillcolor="#ebe6e1" stroked="f" strokecolor="#4c4c4e">
            <v:path arrowok="t"/>
          </v:rect>
        </w:pict>
      </w:r>
    </w:p>
    <w:bookmarkEnd w:id="0"/>
    <w:p w:rsidR="00C97924" w:rsidRDefault="00D51821">
      <w:pPr>
        <w:spacing w:after="0" w:line="240" w:lineRule="auto"/>
      </w:pPr>
      <w:r>
        <w:rPr>
          <w:noProof/>
          <w:lang w:eastAsia="de-DE"/>
        </w:rPr>
        <w:pict>
          <v:shape id="Text Box 32" o:spid="_x0000_s1046" type="#_x0000_t202" style="position:absolute;margin-left:49.55pt;margin-top:209.9pt;width:191pt;height:104.1pt;z-index:251651072;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Text Box 32" inset="0,0,0,0">
              <w:txbxContent>
                <w:p w:rsidR="004B12E4" w:rsidRPr="00880C6A" w:rsidRDefault="008806EC" w:rsidP="00865B88">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General</w:t>
                  </w:r>
                  <w:proofErr w:type="spellStart"/>
                  <w:proofErr w:type="spellEnd"/>
                </w:p>
                <w:p w:rsidR="006E6981" w:rsidRDefault="00BB4ABA" w:rsidP="00A57B3B">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Date of Birth</w:t>
                  </w:r>
                  <w:proofErr w:type="spellStart"/>
                  <w:proofErr w:type="spellEnd"/>
                  <w:r w:rsidR="00A57B3B">
                    <w:rPr>
                      <w:rFonts w:ascii="Open Sans" w:hAnsi="Open Sans" w:cs="Open Sans"/>
                      <w:color w:val="373C3C"/>
                      <w:position w:val="1"/>
                      <w:sz w:val="18"/>
                      <w:szCs w:val="18"/>
                    </w:rPr>
                    <w:t xml:space="preserve">: </w:t>
                  </w:r>
                  <w:r>
                    <w:rPr>
                      <w:rFonts w:ascii="Open Sans" w:hAnsi="Open Sans" w:cs="Open Sans"/>
                      <w:color w:val="373C3C"/>
                      <w:position w:val="1"/>
                      <w:sz w:val="18"/>
                      <w:szCs w:val="18"/>
                    </w:rPr>
                    <w:t>1970</w:t>
                  </w:r>
                  <w:proofErr w:type="spellStart"/>
                  <w:proofErr w:type="spellEnd"/>
                </w:p>
                <w:p w:rsidR="0019107E" w:rsidRPr="00C8748A" w:rsidRDefault="00BB4ABA" w:rsidP="00A57B3B">
                  <w:pPr>
                    <w:widowControl w:val="0"/>
                    <w:autoSpaceDE w:val="0"/>
                    <w:autoSpaceDN w:val="0"/>
                    <w:adjustRightInd w:val="0"/>
                    <w:spacing w:after="0" w:line="265" w:lineRule="auto"/>
                    <w:ind w:left="20" w:right="-26"/>
                    <w:jc w:val="center"/>
                    <w:rPr>
                      <w:rFonts w:ascii="Open Sans" w:hAnsi="Open Sans" w:cs="Open Sans"/>
                      <w:color w:val="373C3C"/>
                      <w:position w:val="1"/>
                      <w:sz w:val="18"/>
                      <w:szCs w:val="18"/>
                    </w:rPr>
                  </w:pPr>
                  <w:r>
                    <w:rPr>
                      <w:rFonts w:ascii="Open Sans" w:hAnsi="Open Sans" w:cs="Open Sans"/>
                      <w:color w:val="373C3C"/>
                      <w:position w:val="1"/>
                      <w:sz w:val="18"/>
                      <w:szCs w:val="18"/>
                    </w:rPr>
                    <w:t>IT Experience since</w:t>
                  </w:r>
                  <w:proofErr w:type="spellStart"/>
                  <w:proofErr w:type="spellEnd"/>
                  <w:r w:rsidR="0019107E"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1987</w:t>
                  </w:r>
                  <w:proofErr w:type="spellStart"/>
                  <w:proofErr w:type="spellEnd"/>
                </w:p>
                <w:p w:rsidR="0019107E" w:rsidRDefault="00BB4ABA" w:rsidP="005E4366">
                  <w:pPr>
                    <w:widowControl w:val="0"/>
                    <w:autoSpaceDE w:val="0"/>
                    <w:autoSpaceDN w:val="0"/>
                    <w:adjustRightInd w:val="0"/>
                    <w:spacing w:after="0" w:line="265" w:lineRule="auto"/>
                    <w:ind w:left="20" w:right="-26"/>
                    <w:jc w:val="center"/>
                    <w:rPr>
                      <w:rFonts w:ascii="Open Sans" w:hAnsi="Open Sans" w:cs="Open Sans"/>
                      <w:color w:val="373C3C"/>
                      <w:position w:val="1"/>
                      <w:sz w:val="18"/>
                      <w:szCs w:val="18"/>
                    </w:rPr>
                  </w:pPr>
                  <w:r>
                    <w:rPr>
                      <w:rFonts w:ascii="Open Sans" w:hAnsi="Open Sans" w:cs="Open Sans"/>
                      <w:color w:val="373C3C"/>
                      <w:position w:val="1"/>
                      <w:sz w:val="18"/>
                      <w:szCs w:val="18"/>
                    </w:rPr>
                    <w:t>Nationality</w:t>
                  </w:r>
                  <w:proofErr w:type="spellStart"/>
                  <w:proofErr w:type="spellEnd"/>
                  <w:r w:rsidR="0019107E"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german</w:t>
                  </w:r>
                  <w:proofErr w:type="spellStart"/>
                  <w:proofErr w:type="spellEnd"/>
                </w:p>
                <w:p w:rsidR="00801906" w:rsidRDefault="00801906" w:rsidP="00801906">
                  <w:pPr>
                    <w:widowControl w:val="0"/>
                    <w:autoSpaceDE w:val="0"/>
                    <w:autoSpaceDN w:val="0"/>
                    <w:adjustRightInd w:val="0"/>
                    <w:spacing w:after="0" w:line="265" w:lineRule="auto"/>
                    <w:ind w:left="20" w:right="-26"/>
                    <w:jc w:val="center"/>
                    <w:rPr>
                      <w:rFonts w:ascii="Open Sans" w:hAnsi="Open Sans" w:cs="Open Sans"/>
                      <w:color w:val="373C3C"/>
                      <w:position w:val="1"/>
                      <w:sz w:val="18"/>
                      <w:szCs w:val="18"/>
                    </w:rPr>
                  </w:pPr>
                  <w:r>
                    <w:rPr>
                      <w:rFonts w:ascii="Open Sans" w:hAnsi="Open Sans" w:cs="Open Sans"/>
                      <w:color w:val="373C3C"/>
                      <w:position w:val="1"/>
                      <w:sz w:val="18"/>
                      <w:szCs w:val="18"/>
                    </w:rPr>
                    <w:t>Available from</w:t>
                  </w:r>
                  <w:proofErr w:type="spellStart"/>
                  <w:proofErr w:type="spellEnd"/>
                  <w:r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October 2025</w:t>
                  </w:r>
                  <w:proofErr w:type="spellStart"/>
                  <w:proofErr w:type="spellEnd"/>
                </w:p>
                <w:p w:rsidR="00776B8A" w:rsidRPr="005E4366" w:rsidRDefault="00776B8A" w:rsidP="005E4366">
                  <w:pPr>
                    <w:widowControl w:val="0"/>
                    <w:autoSpaceDE w:val="0"/>
                    <w:autoSpaceDN w:val="0"/>
                    <w:adjustRightInd w:val="0"/>
                    <w:spacing w:after="0" w:line="265" w:lineRule="auto"/>
                    <w:ind w:left="20" w:right="-26"/>
                    <w:jc w:val="center"/>
                    <w:rPr>
                      <w:rFonts w:ascii="Open Sans" w:hAnsi="Open Sans" w:cs="Open Sans"/>
                      <w:color w:val="373C3C"/>
                      <w:position w:val="1"/>
                      <w:sz w:val="18"/>
                      <w:szCs w:val="18"/>
                    </w:rPr>
                  </w:pPr>
                  <w:r>
                    <w:rPr>
                      <w:rFonts w:ascii="Open Sans" w:hAnsi="Open Sans" w:cs="Open Sans"/>
                      <w:color w:val="373C3C"/>
                      <w:position w:val="1"/>
                      <w:sz w:val="18"/>
                      <w:szCs w:val="18"/>
                    </w:rPr>
                    <w:t>Last updated</w:t>
                  </w:r>
                  <w:proofErr w:type="spellStart"/>
                  <w:proofErr w:type="spellEnd"/>
                  <w:r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20/06/2025</w:t>
                  </w:r>
                  <w:proofErr w:type="spellStart"/>
                  <w:proofErr w:type="spellEnd"/>
                </w:p>
              </w:txbxContent>
            </v:textbox>
            <w10:wrap anchorx="page" anchory="page"/>
          </v:shape>
        </w:pict>
      </w:r>
      <w:r>
        <w:rPr>
          <w:noProof/>
          <w:lang w:eastAsia="de-DE"/>
        </w:rPr>
        <w:pict>
          <v:shape id="Text Box 21" o:spid="_x0000_s1035" type="#_x0000_t202" style="position:absolute;margin-left:49.55pt;margin-top:317.25pt;width:191pt;height:367.1pt;z-index:251638783;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fQZctAIAALMFAAAOAAAAZHJzL2Uyb0RvYy54bWysVG1vmzAQ/j5p/8Hyd8pLIAFUUrUhTJO6 F6ndD3DABGtgM9sJdNP++86mpGmrSdM2PqCzfX7unrvHd3k1di06UqmY4Bn2LzyMKC9Fxfg+w1/u CyfGSGnCK9IKTjP8QBW+Wr99czn0KQ1EI9qKSgQgXKVDn+FG6z51XVU2tCPqQvSUw2EtZEc0LOXe rSQZAL1r3cDzlu4gZNVLUVKlYDefDvHa4tc1LfWnulZUozbDkJu2f2n/O/N315ck3UvSN6x8TIP8 RRYdYRyCnqByogk6SPYKqmOlFErU+qIUnSvqmpXUcgA2vveCzV1Demq5QHFUfyqT+n+w5cfjZ4lY leHIx4iTDnp0T0eNbsSIAt/UZ+hVCm53PTjqEfahz5ar6m9F+VUhLjYN4Xt6LaUYGkoqyM/edM+u TjjKgOyGD6KCOOSghQUaa9mZ4kE5EKBDnx5OvTG5lCZkHK0WqwijEs6CxSJZhLZ7Lknn671U+h0V HTJGhiU038KT463SQARcZxcTjYuCta0VQMufbYDjtAPB4ao5M2nYfv5IvGQbb+PQCYPl1gm9PHeu i03oLAt/FeWLfLPJ/Z8mrh+mDasqyk2YWVt++Ge9e1T5pIqTupRoWWXgTEpK7nebVqIjAW0X9jPt guTP3Nznadhj4PKCkh+E3k2QOMUyXjlhEUZOsvJix/OTm2TphUmYF88p3TJO/50SGjKcREE0qem3 3Dz7veZG0o5pmB4t6zIcn5xIajS45ZVtrSasneyzUpj0n0oBFZsbbRVrRDrJVY+70T6OxfwQdqJ6 AAlLAQIDncLkA6MR8jtGA0yRDKtvByIpRu17Ds/AjJzZkLOxmw3CS7iaYY3RZG70NJoOvWT7BpCn h8bFNTyVmlkRmzc1ZQEMzAImg+XyOMXM6DlfW6+nWbv+BQAA//8DAFBLAwQUAAYACAAAACEAa923 M98AAAALAQAADwAAAGRycy9kb3ducmV2LnhtbEyPTU+DQBCG7yb+h82YeLNLsaFCWZrG6MnESPHQ 4wJT2JSdRXbb4r93POlt3syT9yPfznYQF5y8caRguYhAIDWuNdQp+KxeH55A+KCp1YMjVPCNHrbF 7U2us9ZdqcTLPnSCTchnWkEfwphJ6ZserfYLNyLx7+gmqwPLqZPtpK9sbgcZR1EirTbECb0e8bnH 5rQ/WwW7A5Uv5uu9/iiPpamqNKK35KTU/d2824AIOIc/GH7rc3UouFPtztR6MbCO40dGFSRxygcT q+WKx9QK0nS9Blnk8v+G4gcAAP//AwBQSwECLQAUAAYACAAAACEAtoM4kv4AAADhAQAAEwAAAAAA AAAAAAAAAAAAAAAAW0NvbnRlbnRfVHlwZXNdLnhtbFBLAQItABQABgAIAAAAIQA4/SH/1gAAAJQB AAALAAAAAAAAAAAAAAAAAC8BAABfcmVscy8ucmVsc1BLAQItABQABgAIAAAAIQCsfQZctAIAALMF AAAOAAAAAAAAAAAAAAAAAC4CAABkcnMvZTJvRG9jLnhtbFBLAQItABQABgAIAAAAIQBr3bcz3wAA AAsBAAAPAAAAAAAAAAAAAAAAAA4FAABkcnMvZG93bnJldi54bWxQSwUGAAAAAAQABADzAAAAGgYA AAAA " o:allowincell="f" filled="f" stroked="f">
            <v:textbox style="mso-next-textbox:#Text Box 21" inset="0,0,0,0">
              <w:txbxContent>
                <w:p w:rsidR="00A57B3B" w:rsidRPr="00880C6A" w:rsidRDefault="00D547B6" w:rsidP="00A57B3B">
                  <w:pPr>
                    <w:widowControl w:val="0"/>
                    <w:autoSpaceDE w:val="0"/>
                    <w:autoSpaceDN w:val="0"/>
                    <w:adjustRightInd w:val="0"/>
                    <w:spacing w:after="120"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Contact</w:t>
                  </w:r>
                  <w:proofErr w:type="spellStart"/>
                  <w:proofErr w:type="spellEnd"/>
                </w:p>
                <w:p w:rsidR="000C5F1B" w:rsidRDefault="000C5F1B" w:rsidP="006E6981">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p>
                <w:p w:rsidR="000C5F1B" w:rsidRDefault="00C102F4" w:rsidP="006E6981">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248970" cy="248970"/>
                        <wp:effectExtent l="0" t="0" r="0" b="0"/>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png"/>
                                <pic:cNvPicPr/>
                              </pic:nvPicPr>
                              <pic:blipFill>
                                <a:blip r:embed="rId9">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920" cy="248920"/>
                                </a:xfrm>
                                <a:prstGeom prst="rect">
                                  <a:avLst/>
                                </a:prstGeom>
                              </pic:spPr>
                            </pic:pic>
                          </a:graphicData>
                        </a:graphic>
                      </wp:inline>
                    </w:drawing>
                  </w:r>
                </w:p>
                <w:p w:rsidR="008B14AD" w:rsidRPr="00C8748A" w:rsidRDefault="00BB4ABA" w:rsidP="006E6981">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r>
                    <w:rPr>
                      <w:rFonts w:ascii="Open Sans" w:hAnsi="Open Sans" w:cs="Open Sans"/>
                      <w:color w:val="373C3C"/>
                      <w:position w:val="1"/>
                      <w:sz w:val="18"/>
                      <w:szCs w:val="18"/>
                    </w:rPr>
                    <w:t>Winzerstraße 48a</w:t>
                  </w:r>
                  <w:proofErr w:type="spellStart"/>
                  <w:proofErr w:type="spellEnd"/>
                </w:p>
                <w:p w:rsidR="00BB4ABA" w:rsidRPr="00C8748A" w:rsidRDefault="00BB4ABA" w:rsidP="00BB4ABA">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r>
                    <w:rPr>
                      <w:rFonts w:ascii="Open Sans" w:hAnsi="Open Sans" w:cs="Open Sans"/>
                      <w:color w:val="373C3C"/>
                      <w:position w:val="1"/>
                      <w:sz w:val="18"/>
                      <w:szCs w:val="18"/>
                    </w:rPr>
                    <w:t>01445</w:t>
                  </w:r>
                  <w:proofErr w:type="spellStart"/>
                  <w:proofErr w:type="spellEnd"/>
                  <w:r w:rsidR="008B14AD"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Radebeul</w:t>
                  </w:r>
                  <w:proofErr w:type="spellStart"/>
                  <w:proofErr w:type="spellEnd"/>
                </w:p>
                <w:p w:rsidR="006E6981" w:rsidRDefault="006E6981" w:rsidP="002B6B0B">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p>
                <w:p w:rsidR="00511D05" w:rsidRDefault="00C102F4" w:rsidP="006E6981">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393825" cy="289711"/>
                        <wp:effectExtent l="0" t="0" r="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png"/>
                                <pic:cNvPicPr/>
                              </pic:nvPicPr>
                              <pic:blipFill>
                                <a:blip r:embed="rId10">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3825" cy="289711"/>
                                </a:xfrm>
                                <a:prstGeom prst="rect">
                                  <a:avLst/>
                                </a:prstGeom>
                              </pic:spPr>
                            </pic:pic>
                          </a:graphicData>
                        </a:graphic>
                      </wp:inline>
                    </w:drawing>
                  </w:r>
                </w:p>
                <w:p w:rsidR="001D4E52" w:rsidRDefault="001D4E52" w:rsidP="00E4314D">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Phone</w:t>
                  </w:r>
                  <w:proofErr w:type="spellStart"/>
                  <w:proofErr w:type="spellEnd"/>
                  <w:r>
                    <w:rPr>
                      <w:rFonts w:ascii="Open Sans" w:hAnsi="Open Sans" w:cs="Open Sans"/>
                      <w:color w:val="373C3C"/>
                      <w:position w:val="1"/>
                      <w:sz w:val="18"/>
                      <w:szCs w:val="18"/>
                      <w:u/>
                    </w:rPr>
                    <w:t xml:space="preserve">: </w:t>
                  </w:r>
                  <w:r>
                    <w:rPr>
                      <w:color w:val="373C3C"/>
                      <w:rFonts w:ascii="Open Sans" w:hAnsi="Open Sans" w:cs="Open Sans"/>
                      <w:sz w:val="18"/>
                      <w:u w:color="auto"/>
                    </w:rPr>
                    <w:t>+49 (0) 351 7955567</w:t>
                  </w:r>
                  <w:proofErr w:type="spellStart"/>
                  <w:proofErr w:type="spellEnd"/>
                </w:p>
                <w:p w:rsidR="001D4E52" w:rsidRDefault="001D4E52" w:rsidP="00E4314D">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Mobile</w:t>
                  </w:r>
                  <w:proofErr w:type="spellStart"/>
                  <w:proofErr w:type="spellEnd"/>
                  <w:r>
                    <w:rPr>
                      <w:rFonts w:ascii="Open Sans" w:hAnsi="Open Sans" w:cs="Open Sans"/>
                      <w:color w:val="373C3C"/>
                      <w:position w:val="1"/>
                      <w:sz w:val="18"/>
                      <w:szCs w:val="18"/>
                      <w:u/>
                    </w:rPr>
                    <w:t xml:space="preserve">: </w:t>
                  </w:r>
                  <w:r>
                    <w:rPr>
                      <w:color w:val="373C3C"/>
                      <w:rFonts w:ascii="Open Sans" w:hAnsi="Open Sans" w:cs="Open Sans"/>
                      <w:sz w:val="18"/>
                      <w:u w:color="auto"/>
                    </w:rPr>
                    <w:t>+49 (0) 176 96350285</w:t>
                  </w:r>
                  <w:proofErr w:type="spellStart"/>
                  <w:proofErr w:type="spellEnd"/>
                </w:p>
                <w:p w:rsidR="00CA6E5C" w:rsidRPr="006E6981" w:rsidRDefault="00CA6E5C" w:rsidP="006E6981">
                  <w:pPr>
                    <w:widowControl w:val="0"/>
                    <w:tabs>
                      <w:tab w:val="left" w:pos="567"/>
                    </w:tabs>
                    <w:autoSpaceDE w:val="0"/>
                    <w:autoSpaceDN w:val="0"/>
                    <w:adjustRightInd w:val="0"/>
                    <w:spacing w:after="0" w:line="264" w:lineRule="auto"/>
                    <w:ind w:right="-17"/>
                    <w:jc w:val="center"/>
                    <w:rPr>
                      <w:rFonts w:ascii="Open Sans" w:hAnsi="Open Sans" w:cs="Open Sans"/>
                      <w:color w:val="373C3C"/>
                      <w:position w:val="1"/>
                      <w:sz w:val="18"/>
                      <w:szCs w:val="18"/>
                    </w:rPr>
                  </w:pPr>
                  <w:r>
                    <w:rPr>
                      <w:rFonts w:ascii="Open Sans" w:hAnsi="Open Sans" w:cs="Open Sans"/>
                      <w:color w:val="373C3C"/>
                      <w:position w:val="1"/>
                      <w:sz w:val="18"/>
                      <w:szCs w:val="18"/>
                    </w:rPr>
                    <w:t>Fax</w:t>
                  </w:r>
                  <w:r w:rsidRPr="00C8748A">
                    <w:rPr>
                      <w:rFonts w:ascii="Open Sans" w:hAnsi="Open Sans" w:cs="Open Sans"/>
                      <w:color w:val="373C3C"/>
                      <w:position w:val="1"/>
                      <w:sz w:val="18"/>
                      <w:szCs w:val="18"/>
                    </w:rPr>
                    <w:t xml:space="preserve">: </w:t>
                  </w:r>
                  <w:r w:rsidR="001D4E52">
                    <w:rPr>
                      <w:rFonts w:ascii="Open Sans" w:hAnsi="Open Sans" w:cs="Open Sans"/>
                      <w:color w:val="373C3C"/>
                      <w:position w:val="1"/>
                      <w:sz w:val="18"/>
                      <w:szCs w:val="18"/>
                    </w:rPr>
                    <w:t>+49 (0) 351 7955568</w:t>
                  </w:r>
                  <w:proofErr w:type="spellStart"/>
                  <w:proofErr w:type="spellEnd"/>
                </w:p>
                <w:p w:rsidR="006E6981" w:rsidRPr="006E6981" w:rsidRDefault="006E6981" w:rsidP="006E6981">
                  <w:pPr>
                    <w:widowControl w:val="0"/>
                    <w:tabs>
                      <w:tab w:val="left" w:pos="567"/>
                    </w:tabs>
                    <w:autoSpaceDE w:val="0"/>
                    <w:autoSpaceDN w:val="0"/>
                    <w:adjustRightInd w:val="0"/>
                    <w:spacing w:after="0" w:line="264" w:lineRule="auto"/>
                    <w:ind w:right="-17"/>
                    <w:jc w:val="center"/>
                    <w:rPr>
                      <w:rFonts w:ascii="Open Sans" w:hAnsi="Open Sans" w:cs="Open Sans"/>
                      <w:color w:val="373C3C"/>
                      <w:position w:val="1"/>
                      <w:sz w:val="18"/>
                      <w:szCs w:val="18"/>
                    </w:rPr>
                  </w:pPr>
                </w:p>
                <w:p w:rsidR="006E6981" w:rsidRPr="006E6981" w:rsidRDefault="00C102F4" w:rsidP="006E6981">
                  <w:pPr>
                    <w:widowControl w:val="0"/>
                    <w:tabs>
                      <w:tab w:val="left" w:pos="567"/>
                    </w:tabs>
                    <w:autoSpaceDE w:val="0"/>
                    <w:autoSpaceDN w:val="0"/>
                    <w:adjustRightInd w:val="0"/>
                    <w:spacing w:after="0" w:line="264" w:lineRule="auto"/>
                    <w:ind w:right="-17"/>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252554" cy="190123"/>
                        <wp:effectExtent l="0" t="0" r="0" b="0"/>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ng"/>
                                <pic:cNvPicPr/>
                              </pic:nvPicPr>
                              <pic:blipFill>
                                <a:blip r:embed="rId11">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554" cy="190123"/>
                                </a:xfrm>
                                <a:prstGeom prst="rect">
                                  <a:avLst/>
                                </a:prstGeom>
                              </pic:spPr>
                            </pic:pic>
                          </a:graphicData>
                        </a:graphic>
                      </wp:inline>
                    </w:drawing>
                  </w:r>
                </w:p>
                <w:p w:rsidR="000B5D97" w:rsidRDefault="001D4E52" w:rsidP="006E6981">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proofErr w:type="spellStart"/>
                  <w:proofErr w:type="spellEnd"/>
                  <w:r>
                    <w:rPr>
                      <w:color w:val="373C3C"/>
                      <w:rFonts w:ascii="Open Sans" w:hAnsi="Open Sans" w:cs="Open Sans" w:eastAsia="Open Sans"/>
                      <w:sz w:val="18"/>
                    </w:rPr>
                    <w:t>oliver</w:t>
                  </w:r>
                  <w:r>
                    <w:rPr>
                      <w:color w:val="A9A9A9"/>
                      <w:rFonts w:ascii="Open Sans" w:hAnsi="Open Sans" w:cs="Open Sans" w:eastAsia="Open Sans"/>
                      <w:sz w:val="18"/>
                      <w:u w:val="dotted"/>
                    </w:rPr>
                    <w:t>DOT</w:t>
                  </w:r>
                  <w:r>
                    <w:rPr>
                      <w:color w:val="373C3C"/>
                      <w:rFonts w:ascii="Open Sans" w:hAnsi="Open Sans" w:cs="Open Sans" w:eastAsia="Open Sans"/>
                      <w:sz w:val="18"/>
                    </w:rPr>
                    <w:t>gries</w:t>
                  </w:r>
                  <w:r>
                    <w:rPr>
                      <w:color w:val="A9A9A9"/>
                      <w:rFonts w:ascii="Open Sans" w:hAnsi="Open Sans" w:cs="Open Sans" w:eastAsia="Open Sans"/>
                      <w:sz w:val="18"/>
                      <w:u w:val="dotted"/>
                    </w:rPr>
                    <w:t>AT</w:t>
                  </w:r>
                  <w:r>
                    <w:rPr>
                      <w:color w:val="373C3C"/>
                      <w:rFonts w:ascii="Open Sans" w:hAnsi="Open Sans" w:cs="Open Sans" w:eastAsia="Open Sans"/>
                      <w:sz w:val="18"/>
                    </w:rPr>
                    <w:t>java-concepts.com</w:t>
                  </w:r>
                </w:p>
                <w:p w:rsidR="009675CC" w:rsidRDefault="009675CC" w:rsidP="007803BB">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p>
                <w:p w:rsidR="001C3AE4" w:rsidRDefault="00C102F4" w:rsidP="007803BB">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325925" cy="294237"/>
                        <wp:effectExtent l="0" t="0" r="0" b="0"/>
                        <wp:docPr id="55"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Transparenz.png"/>
                                <pic:cNvPicPr/>
                              </pic:nvPicPr>
                              <pic:blipFill>
                                <a:blip r:embed="rId12"/>
                                <a:stretch>
                                  <a:fillRect/>
                                </a:stretch>
                              </pic:blipFill>
                              <pic:spPr>
                                <a:xfrm>
                                  <a:off x="0" y="0"/>
                                  <a:ext cx="325925" cy="294237"/>
                                </a:xfrm>
                                <a:prstGeom prst="rect">
                                  <a:avLst/>
                                </a:prstGeom>
                              </pic:spPr>
                            </pic:pic>
                          </a:graphicData>
                        </a:graphic>
                      </wp:inline>
                    </w:drawing>
                  </w:r>
                </w:p>
                <w:p w:rsidR="001D4E52" w:rsidRDefault="001D4E52" w:rsidP="006E6981">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hyperlink r:id="rId30">
                    <w:r>
                      <w:rPr>
                        <w:color w:val="373C3C"/>
                        <w:rFonts w:ascii="Open Sans" w:hAnsi="Open Sans" w:cs="Open Sans"/>
                        <w:sz w:val="18"/>
                        <w:u w:color="auto" w:val="single"/>
                      </w:rPr>
                      <w:t>https://www.java-concepts.com</w:t>
                    </w:r>
                  </w:hyperlink>
                  <w:r>
                    <w:rPr>
                      <w:rFonts w:ascii="Open Sans" w:hAnsi="Open Sans" w:cs="Open Sans"/>
                      <w:color w:val="373C3C"/>
                      <w:position w:val="1"/>
                      <w:sz w:val="18"/>
                      <w:szCs w:val="18"/>
                      <w:u/>
                    </w:rPr>
                    <w:t/>
                  </w:r>
                  <w:proofErr w:type="spellStart"/>
                  <w:proofErr w:type="spellEnd"/>
                </w:p>
                <w:p w:rsidR="001D4E52" w:rsidRDefault="001D4E52" w:rsidP="007803BB">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p>
                <w:p w:rsidR="001C3AE4" w:rsidRDefault="00C102F4" w:rsidP="007803BB">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294238" cy="239917"/>
                        <wp:effectExtent l="0" t="0" r="0" b="0"/>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Transparenz.png"/>
                                <pic:cNvPicPr/>
                              </pic:nvPicPr>
                              <pic:blipFill>
                                <a:blip r:embed="rId13"/>
                                <a:stretch>
                                  <a:fillRect/>
                                </a:stretch>
                              </pic:blipFill>
                              <pic:spPr>
                                <a:xfrm>
                                  <a:off x="0" y="0"/>
                                  <a:ext cx="294238" cy="239917"/>
                                </a:xfrm>
                                <a:prstGeom prst="rect">
                                  <a:avLst/>
                                </a:prstGeom>
                              </pic:spPr>
                            </pic:pic>
                          </a:graphicData>
                        </a:graphic>
                      </wp:inline>
                    </w:drawing>
                  </w:r>
                </w:p>
                <w:p w:rsidR="00163AB3" w:rsidRDefault="00CA6976" w:rsidP="00CA6976">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hyperlink r:id="rId31">
                    <w:r>
                      <w:rPr>
                        <w:color w:val="373C3C"/>
                        <w:rFonts w:ascii="Open Sans" w:hAnsi="Open Sans" w:cs="Open Sans"/>
                        <w:sz w:val="18"/>
                        <w:u w:color="auto" w:val="single"/>
                      </w:rPr>
                      <w:t>XING</w:t>
                    </w:r>
                  </w:hyperlink>
                  <w:r>
                    <w:rPr>
                      <w:rFonts w:ascii="Open Sans" w:hAnsi="Open Sans" w:cs="Open Sans"/>
                      <w:color w:val="373C3C"/>
                      <w:position w:val="1"/>
                      <w:sz w:val="18"/>
                      <w:szCs w:val="18"/>
                      <w:u/>
                    </w:rPr>
                    <w:t/>
                  </w:r>
                  <w:proofErr w:type="spellStart"/>
                  <w:proofErr w:type="spellEnd"/>
                </w:p>
                <w:p w:rsidR="00163AB3" w:rsidRDefault="00CA6976" w:rsidP="00CA6976">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hyperlink r:id="rId32">
                    <w:r>
                      <w:rPr>
                        <w:color w:val="373C3C"/>
                        <w:rFonts w:ascii="Open Sans" w:hAnsi="Open Sans" w:cs="Open Sans"/>
                        <w:sz w:val="18"/>
                        <w:u w:color="auto" w:val="single"/>
                      </w:rPr>
                      <w:t>LinkedIn</w:t>
                    </w:r>
                  </w:hyperlink>
                  <w:r>
                    <w:rPr>
                      <w:rFonts w:ascii="Open Sans" w:hAnsi="Open Sans" w:cs="Open Sans"/>
                      <w:color w:val="373C3C"/>
                      <w:position w:val="1"/>
                      <w:sz w:val="18"/>
                      <w:szCs w:val="18"/>
                      <w:u/>
                    </w:rPr>
                    <w:t/>
                  </w:r>
                  <w:proofErr w:type="spellStart"/>
                  <w:proofErr w:type="spellEnd"/>
                </w:p>
              </w:txbxContent>
            </v:textbox>
            <w10:wrap anchorx="page" anchory="page"/>
          </v:shape>
        </w:pict>
      </w:r>
      <w:r>
        <w:rPr>
          <w:noProof/>
          <w:lang w:eastAsia="de-DE"/>
        </w:rPr>
        <w:pict>
          <v:shape id="_x0000_s1072" type="#_x0000_t202" style="position:absolute;margin-left:248.3pt;margin-top:452.65pt;width:329.6pt;height:148.85pt;z-index:251662336;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72" inset="0,0,0,0">
              <w:txbxContent>
                <w:p w:rsidR="00330949" w:rsidRPr="00880C6A" w:rsidRDefault="00330949" w:rsidP="00330949">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Working Area</w:t>
                  </w:r>
                  <w:proofErr w:type="spellStart"/>
                  <w:proofErr w:type="spellEnd"/>
                </w:p>
                <w:p w:rsidR="00330949" w:rsidRDefault="00330949" w:rsidP="00330949">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pPr>
                    <w:numPr>
                      <w:ilvl w:val="0"/>
                      <w:numId w:val="6"/>
                    </w:numPr>
                    <w:spacing w:before="0" w:after="0"/>
                  </w:pPr>
                  <w:r>
                    <w:rPr>
                      <w:color w:val="373C3C"/>
                      <w:rFonts w:ascii="Open Sans" w:hAnsi="Open Sans" w:cs="Open Sans"/>
                      <w:sz w:val="18"/>
                      <w:u w:color="auto"/>
                    </w:rPr>
                    <w:t>Development and implementation from all software projects around Java</w:t>
                  </w:r>
                  <w:r>
                    <w:rPr>
                      <w:color w:val="373C3C"/>
                      <w:rFonts w:ascii="Open Sans" w:hAnsi="Open Sans" w:cs="Open Sans"/>
                      <w:sz w:val="18"/>
                      <w:u w:color="auto"/>
                    </w:rPr>
                  </w:r>
                </w:p>
                <w:p>
                  <w:pPr>
                    <w:numPr>
                      <w:ilvl w:val="0"/>
                      <w:numId w:val="6"/>
                    </w:numPr>
                    <w:spacing w:before="0" w:after="0"/>
                  </w:pPr>
                  <w:r>
                    <w:rPr>
                      <w:color w:val="373C3C"/>
                      <w:rFonts w:ascii="Open Sans" w:hAnsi="Open Sans" w:cs="Open Sans"/>
                      <w:sz w:val="18"/>
                      <w:u w:color="auto"/>
                    </w:rPr>
                    <w:t>Product Owner Role in Scrum processes</w:t>
                  </w:r>
                  <w:r>
                    <w:rPr>
                      <w:color w:val="373C3C"/>
                      <w:rFonts w:ascii="Open Sans" w:hAnsi="Open Sans" w:cs="Open Sans"/>
                      <w:sz w:val="18"/>
                      <w:u w:color="auto"/>
                    </w:rPr>
                  </w:r>
                </w:p>
                <w:p>
                  <w:pPr>
                    <w:numPr>
                      <w:ilvl w:val="0"/>
                      <w:numId w:val="6"/>
                    </w:numPr>
                    <w:spacing w:before="0" w:after="0"/>
                  </w:pPr>
                  <w:r>
                    <w:rPr>
                      <w:color w:val="373C3C"/>
                      <w:rFonts w:ascii="Open Sans" w:hAnsi="Open Sans" w:cs="Open Sans"/>
                      <w:sz w:val="18"/>
                      <w:u w:color="auto"/>
                    </w:rPr>
                    <w:t>Design, development and implementation of complex applications and frameworks</w:t>
                  </w:r>
                  <w:r>
                    <w:rPr>
                      <w:color w:val="373C3C"/>
                      <w:rFonts w:ascii="Open Sans" w:hAnsi="Open Sans" w:cs="Open Sans"/>
                      <w:sz w:val="18"/>
                      <w:u w:color="auto"/>
                    </w:rPr>
                  </w:r>
                </w:p>
                <w:p>
                  <w:pPr>
                    <w:numPr>
                      <w:ilvl w:val="0"/>
                      <w:numId w:val="6"/>
                    </w:numPr>
                    <w:spacing w:before="0" w:after="0"/>
                  </w:pPr>
                  <w:r>
                    <w:rPr>
                      <w:color w:val="373C3C"/>
                      <w:rFonts w:ascii="Open Sans" w:hAnsi="Open Sans" w:cs="Open Sans"/>
                      <w:sz w:val="18"/>
                      <w:u w:color="auto"/>
                    </w:rPr>
                    <w:t>Technical Project Management</w:t>
                  </w:r>
                  <w:r>
                    <w:rPr>
                      <w:color w:val="373C3C"/>
                      <w:rFonts w:ascii="Open Sans" w:hAnsi="Open Sans" w:cs="Open Sans"/>
                      <w:sz w:val="18"/>
                      <w:u w:color="auto"/>
                    </w:rPr>
                  </w:r>
                </w:p>
                <w:p>
                  <w:pPr>
                    <w:numPr>
                      <w:ilvl w:val="0"/>
                      <w:numId w:val="6"/>
                    </w:numPr>
                    <w:spacing w:before="0" w:after="0"/>
                  </w:pPr>
                  <w:r>
                    <w:rPr>
                      <w:color w:val="373C3C"/>
                      <w:rFonts w:ascii="Open Sans" w:hAnsi="Open Sans" w:cs="Open Sans"/>
                      <w:sz w:val="18"/>
                      <w:u w:color="auto"/>
                    </w:rPr>
                    <w:t>Coaching</w:t>
                  </w:r>
                  <w:r>
                    <w:rPr>
                      <w:color w:val="373C3C"/>
                      <w:rFonts w:ascii="Open Sans" w:hAnsi="Open Sans" w:cs="Open Sans"/>
                      <w:sz w:val="18"/>
                      <w:u w:color="auto"/>
                    </w:rPr>
                  </w:r>
                </w:p>
              </w:txbxContent>
            </v:textbox>
            <w10:wrap anchorx="page" anchory="page"/>
          </v:shape>
        </w:pict>
      </w:r>
      <w:r>
        <w:rPr>
          <w:noProof/>
          <w:lang w:eastAsia="de-DE"/>
        </w:rPr>
        <w:pict>
          <v:shape id="_x0000_s1073" type="#_x0000_t202" style="position:absolute;margin-left:248.3pt;margin-top:199.25pt;width:329.6pt;height:241.65pt;z-index:251663360;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73" inset="0,0,0,0">
              <w:txbxContent>
                <w:p w:rsidR="00374538" w:rsidRPr="00880C6A" w:rsidRDefault="00374538" w:rsidP="00374538">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Profile / Overview</w:t>
                  </w:r>
                  <w:proofErr w:type="spellStart"/>
                  <w:proofErr w:type="spellEnd"/>
                </w:p>
                <w:p w:rsidR="00374538" w:rsidRDefault="00374538" w:rsidP="00374538">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5178A1" w:rsidRPr="00D35407" w:rsidRDefault="005178A1" w:rsidP="00783A00">
                  <w:pPr>
                    <w:widowControl w:val="0"/>
                    <w:tabs>
                      <w:tab w:val="left" w:pos="4253"/>
                    </w:tabs>
                    <w:autoSpaceDE w:val="0"/>
                    <w:autoSpaceDN w:val="0"/>
                    <w:adjustRightInd w:val="0"/>
                    <w:spacing w:after="120" w:line="224" w:lineRule="exact"/>
                    <w:ind w:left="23" w:right="113"/>
                    <w:jc w:val="both"/>
                    <w:rPr>
                      <w:rFonts w:ascii="Open Sans" w:hAnsi="Open Sans" w:cs="Open Sans"/>
                      <w:color w:val="373C3C"/>
                      <w:position w:val="1"/>
                      <w:sz w:val="18"/>
                      <w:szCs w:val="18"/>
                    </w:rPr>
                  </w:pPr>
                  <w:proofErr w:type="spellStart"/>
                  <w:proofErr w:type="spellEnd"/>
                  <w:r>
                    <w:rPr>
                      <w:color w:val="373C3C"/>
                      <w:rFonts w:ascii="Open Sans" w:hAnsi="Open Sans" w:cs="Open Sans" w:eastAsia="Open Sans"/>
                      <w:sz w:val="18"/>
                    </w:rPr>
                    <w:t xml:space="preserve">The basis and key points of my work, are common IT technologies with main emphasis in </w:t>
                  </w:r>
                  <w:r>
                    <w:rPr>
                      <w:color w:val="373C3C"/>
                      <w:rFonts w:ascii="Open Sans" w:hAnsi="Open Sans" w:cs="Open Sans" w:eastAsia="Open Sans"/>
                      <w:sz w:val="18"/>
                      <w:b w:val="on"/>
                    </w:rPr>
                    <w:t>Java</w:t>
                  </w:r>
                  <w:r>
                    <w:rPr>
                      <w:color w:val="373C3C"/>
                      <w:rFonts w:ascii="Open Sans" w:hAnsi="Open Sans" w:cs="Open Sans" w:eastAsia="Open Sans"/>
                      <w:sz w:val="18"/>
                    </w:rPr>
                    <w:t xml:space="preserve">. Building on top of current analysis, design and software development technics </w:t>
                  </w:r>
                  <w:r>
                    <w:rPr>
                      <w:color w:val="A9A9A9"/>
                      <w:rFonts w:ascii="Open Sans" w:hAnsi="Open Sans" w:cs="Open Sans" w:eastAsia="Open Sans"/>
                      <w:sz w:val="18"/>
                      <w:u w:val="dotted"/>
                    </w:rPr>
                    <w:t>User Story Writing, Clean Code, Scrum</w:t>
                  </w:r>
                  <w:r>
                    <w:rPr>
                      <w:color w:val="373C3C"/>
                      <w:rFonts w:ascii="Open Sans" w:hAnsi="Open Sans" w:cs="Open Sans" w:eastAsia="Open Sans"/>
                      <w:sz w:val="18"/>
                    </w:rPr>
                    <w:t xml:space="preserve">, with involvement of existing frameworks and concepts </w:t>
                  </w:r>
                  <w:r>
                    <w:rPr>
                      <w:color w:val="A9A9A9"/>
                      <w:rFonts w:ascii="Open Sans" w:hAnsi="Open Sans" w:cs="Open Sans" w:eastAsia="Open Sans"/>
                      <w:sz w:val="18"/>
                      <w:u w:val="dotted"/>
                    </w:rPr>
                    <w:t>Spring Boot, JEE/EJB, Angular, Rest, Cloud Services</w:t>
                  </w:r>
                  <w:r>
                    <w:rPr>
                      <w:color w:val="373C3C"/>
                      <w:rFonts w:ascii="Open Sans" w:hAnsi="Open Sans" w:cs="Open Sans" w:eastAsia="Open Sans"/>
                      <w:sz w:val="18"/>
                    </w:rPr>
                    <w:t xml:space="preserve">, gives me mainly the knowledge of many case tools and development environments </w:t>
                  </w:r>
                  <w:r>
                    <w:rPr>
                      <w:color w:val="A9A9A9"/>
                      <w:rFonts w:ascii="Open Sans" w:hAnsi="Open Sans" w:cs="Open Sans" w:eastAsia="Open Sans"/>
                      <w:sz w:val="18"/>
                      <w:u w:val="dotted"/>
                    </w:rPr>
                    <w:t>IntelliJ, Docker, Kubernetes, AWS, Azure, Kafka</w:t>
                  </w:r>
                  <w:r>
                    <w:rPr>
                      <w:color w:val="373C3C"/>
                      <w:rFonts w:ascii="Open Sans" w:hAnsi="Open Sans" w:cs="Open Sans" w:eastAsia="Open Sans"/>
                      <w:sz w:val="18"/>
                    </w:rPr>
                    <w:t xml:space="preserve"> the possibility, to develop either products from the scratch, or out of existing applications </w:t>
                  </w:r>
                  <w:r>
                    <w:rPr>
                      <w:color w:val="A9A9A9"/>
                      <w:rFonts w:ascii="Open Sans" w:hAnsi="Open Sans" w:cs="Open Sans" w:eastAsia="Open Sans"/>
                      <w:sz w:val="18"/>
                      <w:u w:val="dotted"/>
                    </w:rPr>
                    <w:t>Integration of Messaging Systems like JMS, MQSeries, Camel ESB /  Webservice Integration</w:t>
                  </w:r>
                  <w:r>
                    <w:rPr>
                      <w:color w:val="373C3C"/>
                      <w:rFonts w:ascii="Open Sans" w:hAnsi="Open Sans" w:cs="Open Sans" w:eastAsia="Open Sans"/>
                      <w:sz w:val="18"/>
                    </w:rPr>
                    <w:t xml:space="preserve"> and guiding them up to the production level.</w:t>
                  </w:r>
                  <w:r w:rsidR="0000280F">
                    <w:rPr>
                      <w:rFonts w:ascii="Open Sans" w:hAnsi="Open Sans" w:cs="Open Sans"/>
                      <w:color w:val="373C3C"/>
                      <w:position w:val="1"/>
                      <w:sz w:val="18"/>
                      <w:szCs w:val="18"/>
                    </w:rPr>
                    <w:t xml:space="preserve"> </w:t>
                  </w:r>
                </w:p>
              </w:txbxContent>
            </v:textbox>
            <w10:wrap anchorx="page" anchory="page"/>
          </v:shape>
        </w:pict>
      </w:r>
      <w:r>
        <w:rPr>
          <w:noProof/>
          <w:lang w:eastAsia="de-DE"/>
        </w:rPr>
        <w:pict>
          <v:shape id="_x0000_s1107" type="#_x0000_t202" style="position:absolute;margin-left:417.45pt;margin-top:653.1pt;width:164.05pt;height:132.95pt;z-index:251687936;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7" inset="0,0,0,0">
              <w:txbxContent/>
            </v:textbox>
            <w10:wrap anchorx="page" anchory="page"/>
          </v:shape>
        </w:pict>
      </w:r>
      <w:r>
        <w:rPr>
          <w:noProof/>
          <w:lang w:eastAsia="de-DE"/>
        </w:rPr>
        <w:pict>
          <v:shape id="_x0000_s1105" type="#_x0000_t202" style="position:absolute;margin-left:251.9pt;margin-top:654.3pt;width:164.05pt;height:132.95pt;z-index:251686912;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7" inset="0,0,0,0">
              <w:txbxContent>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r>
                    <w:rPr>
                      <w:rFonts w:ascii="Open Sans" w:hAnsi="Open Sans" w:cs="Open Sans"/>
                      <w:color w:val="373C3C"/>
                      <w:position w:val="1"/>
                      <w:sz w:val="18"/>
                      <w:szCs w:val="18"/>
                    </w:rPr>
                    <w:t/>
                  </w:r>
                  <w:r w:rsidRPr="00D959F7">
                    <w:rPr>
                      <w:rFonts w:ascii="Open Sans" w:hAnsi="Open Sans" w:cs="Open Sans"/>
                      <w:b/>
                      <w:color w:val="373C3C"/>
                      <w:position w:val="1"/>
                      <w:sz w:val="18"/>
                      <w:szCs w:val="18"/>
                    </w:rPr>
                    <w:t>Java</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r>
                    <w:rPr>
                      <w:rFonts w:ascii="Open Sans" w:hAnsi="Open Sans" w:cs="Open Sans"/>
                      <w:color w:val="373C3C"/>
                      <w:position w:val="1"/>
                      <w:sz w:val="18"/>
                      <w:szCs w:val="18"/>
                    </w:rPr>
                    <w:t/>
                  </w:r>
                  <w:r w:rsidRPr="00D959F7">
                    <w:rPr>
                      <w:rFonts w:ascii="Open Sans" w:hAnsi="Open Sans" w:cs="Open Sans"/>
                      <w:b/>
                      <w:color w:val="373C3C"/>
                      <w:position w:val="1"/>
                      <w:sz w:val="18"/>
                      <w:szCs w:val="18"/>
                    </w:rPr>
                    <w:t>Spring Boot 3.x</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3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r>
                    <w:rPr>
                      <w:rFonts w:ascii="Open Sans" w:hAnsi="Open Sans" w:cs="Open Sans"/>
                      <w:color w:val="373C3C"/>
                      <w:position w:val="1"/>
                      <w:sz w:val="18"/>
                      <w:szCs w:val="18"/>
                    </w:rPr>
                    <w:t/>
                  </w:r>
                  <w:r w:rsidRPr="00D959F7">
                    <w:rPr>
                      <w:rFonts w:ascii="Open Sans" w:hAnsi="Open Sans" w:cs="Open Sans"/>
                      <w:b/>
                      <w:color w:val="373C3C"/>
                      <w:position w:val="1"/>
                      <w:sz w:val="18"/>
                      <w:szCs w:val="18"/>
                    </w:rPr>
                    <w:t>Java EE</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4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Scrum / PO</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6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Azure</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7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AWS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8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3</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Kafka</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9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Docker</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1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Kubernetes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2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3</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Helm Charts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3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3</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Fullstack</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Angular</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5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Grafana</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6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Prometheus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7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Keycloak</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8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Drools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9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Gitlab CI</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20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Pr="00A030F1" w:rsidRDefault="00F979E3" w:rsidP="00F979E3">
                  <w:pPr>
                    <w:widowControl w:val="0"/>
                    <w:tabs>
                      <w:tab w:val="left" w:pos="4253"/>
                    </w:tabs>
                    <w:autoSpaceDE w:val="0"/>
                    <w:autoSpaceDN w:val="0"/>
                    <w:adjustRightInd w:val="0"/>
                    <w:spacing w:after="0" w:line="224" w:lineRule="exact"/>
                    <w:ind w:left="380" w:right="-30"/>
                    <w:rPr>
                      <w:rFonts w:ascii="Open Sans" w:hAnsi="Open Sans" w:cs="Open Sans"/>
                      <w:color w:val="373C3C"/>
                      <w:position w:val="1"/>
                      <w:sz w:val="18"/>
                      <w:szCs w:val="18"/>
                    </w:rPr>
                  </w:pPr>
                </w:p>
              </w:txbxContent>
            </v:textbox>
            <w10:wrap anchorx="page" anchory="page"/>
          </v:shape>
        </w:pict>
      </w:r>
      <w:r>
        <w:rPr>
          <w:noProof/>
          <w:lang w:eastAsia="de-DE"/>
        </w:rPr>
        <w:pict>
          <v:shape id="_x0000_s1104" type="#_x0000_t202" style="position:absolute;margin-left:251.9pt;margin-top:611.75pt;width:329.6pt;height:40.15pt;z-index:251685888;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4" inset="0,0,0,0">
              <w:txbxContent>
                <w:p w:rsidR="009B1BB8" w:rsidRDefault="009B1BB8" w:rsidP="00F979E3">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Top Skills</w:t>
                  </w:r>
                  <w:proofErr w:type="spellStart"/>
                  <w:proofErr w:type="spellEnd"/>
                </w:p>
                <w:p w:rsidR="00F979E3" w:rsidRPr="00F979E3" w:rsidRDefault="00F979E3" w:rsidP="00F979E3">
                  <w:pPr>
                    <w:widowControl w:val="0"/>
                    <w:pBdr>
                      <w:top w:val="single" w:sz="4" w:space="1" w:color="auto"/>
                    </w:pBdr>
                    <w:autoSpaceDE w:val="0"/>
                    <w:autoSpaceDN w:val="0"/>
                    <w:adjustRightInd w:val="0"/>
                    <w:spacing w:line="240" w:lineRule="auto"/>
                    <w:ind w:left="23" w:right="-40"/>
                    <w:jc w:val="center"/>
                    <w:rPr>
                      <w:rFonts w:ascii="Open Sans" w:hAnsi="Open Sans" w:cs="Open Sans"/>
                      <w:bCs/>
                      <w:color w:val="373C3C"/>
                      <w:sz w:val="18"/>
                      <w:szCs w:val="18"/>
                    </w:rPr>
                  </w:pPr>
                </w:p>
              </w:txbxContent>
            </v:textbox>
            <w10:wrap anchorx="page" anchory="page"/>
          </v:shape>
        </w:pict>
      </w:r>
      <w:r>
        <w:rPr>
          <w:noProof/>
          <w:lang w:eastAsia="de-DE"/>
        </w:rPr>
        <w:pict>
          <v:shape id="_x0000_s1082" type="#_x0000_t202" style="position:absolute;margin-left:251.3pt;margin-top:111.55pt;width:329.6pt;height:98.35pt;z-index:251667456;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82" inset="0,0,0,0">
              <w:txbxContent>
                <w:p w:rsidR="00035832" w:rsidRPr="00880C6A" w:rsidRDefault="00035832" w:rsidP="00035832">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Education</w:t>
                  </w:r>
                  <w:proofErr w:type="spellStart"/>
                  <w:proofErr w:type="spellEnd"/>
                </w:p>
                <w:p w:rsidR="00035832" w:rsidRDefault="00035832" w:rsidP="00035832">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387C4C" w:rsidRDefault="00E82DD1" w:rsidP="00137E01">
                  <w:pPr>
                    <w:widowControl w:val="0"/>
                    <w:tabs>
                      <w:tab w:val="left" w:pos="2410"/>
                    </w:tabs>
                    <w:autoSpaceDE w:val="0"/>
                    <w:autoSpaceDN w:val="0"/>
                    <w:adjustRightInd w:val="0"/>
                    <w:spacing w:after="60" w:line="224" w:lineRule="exact"/>
                    <w:ind w:right="-28"/>
                    <w:rPr>
                      <w:rFonts w:ascii="Open Sans" w:hAnsi="Open Sans" w:cs="Open Sans"/>
                      <w:color w:val="373C3C"/>
                      <w:position w:val="1"/>
                      <w:sz w:val="18"/>
                      <w:szCs w:val="18"/>
                    </w:rPr>
                  </w:pPr>
                  <w:r w:rsidRPr="0051318A">
                    <w:rPr>
                      <w:rFonts w:ascii="Open Sans" w:hAnsi="Open Sans" w:cs="Open Sans"/>
                      <w:iCs/>
                      <w:color w:val="373C3C"/>
                      <w:sz w:val="18"/>
                      <w:szCs w:val="18"/>
                    </w:rPr>
                    <w:t>1990</w:t>
                  </w:r>
                  <w:proofErr w:type="spellStart"/>
                  <w:proofErr w:type="spellEnd"/>
                  <w:r w:rsidR="00D34C57" w:rsidRPr="0051318A">
                    <w:rPr>
                      <w:rFonts w:ascii="Open Sans" w:hAnsi="Open Sans" w:cs="Open Sans"/>
                      <w:iCs/>
                      <w:color w:val="373C3C"/>
                      <w:sz w:val="18"/>
                      <w:szCs w:val="18"/>
                    </w:rPr>
                    <w:t xml:space="preserve"> </w:t>
                  </w:r>
                  <w:r w:rsidR="00387C4C" w:rsidRPr="0051318A">
                    <w:rPr>
                      <w:rFonts w:ascii="Open Sans" w:hAnsi="Open Sans" w:cs="Open Sans"/>
                      <w:iCs/>
                      <w:color w:val="373C3C"/>
                      <w:sz w:val="18"/>
                      <w:szCs w:val="18"/>
                    </w:rPr>
                    <w:t>–</w:t>
                  </w:r>
                  <w:r w:rsidR="00D34C57" w:rsidRPr="0051318A">
                    <w:rPr>
                      <w:rFonts w:ascii="Open Sans" w:hAnsi="Open Sans" w:cs="Open Sans"/>
                      <w:iCs/>
                      <w:color w:val="373C3C"/>
                      <w:sz w:val="18"/>
                      <w:szCs w:val="18"/>
                    </w:rPr>
                    <w:t xml:space="preserve"> </w:t>
                  </w:r>
                  <w:r w:rsidRPr="0051318A">
                    <w:rPr>
                      <w:rFonts w:ascii="Open Sans" w:hAnsi="Open Sans" w:cs="Open Sans"/>
                      <w:iCs/>
                      <w:color w:val="373C3C"/>
                      <w:sz w:val="18"/>
                      <w:szCs w:val="18"/>
                    </w:rPr>
                    <w:t>1995</w:t>
                  </w:r>
                  <w:r>
                    <w:tab/>
                  </w:r>
                  <w:r w:rsidRPr="00E32A8F">
                    <w:rPr>
                      <w:rFonts w:ascii="Open Sans" w:hAnsi="Open Sans" w:cs="Open Sans"/>
                      <w:b/>
                      <w:iCs/>
                      <w:color w:val="373C3C"/>
                      <w:w w:val="77"/>
                      <w:sz w:val="20"/>
                      <w:szCs w:val="20"/>
                    </w:rPr>
                    <w:t>Technical University Dresden</w:t>
                  </w:r>
                  <w:proofErr w:type="spellStart"/>
                  <w:proofErr w:type="spellEnd"/>
                </w:p>
                <w:p w:rsidR="00035832" w:rsidRDefault="00387C4C" w:rsidP="00387C4C">
                  <w:pPr>
                    <w:widowControl w:val="0"/>
                    <w:tabs>
                      <w:tab w:val="left" w:pos="2410"/>
                    </w:tabs>
                    <w:autoSpaceDE w:val="0"/>
                    <w:autoSpaceDN w:val="0"/>
                    <w:adjustRightInd w:val="0"/>
                    <w:spacing w:after="0" w:line="224" w:lineRule="exact"/>
                    <w:ind w:left="23" w:right="-28"/>
                    <w:rPr>
                      <w:rFonts w:ascii="Open Sans" w:hAnsi="Open Sans" w:cs="Open Sans"/>
                      <w:color w:val="373C3C"/>
                      <w:position w:val="1"/>
                      <w:sz w:val="18"/>
                      <w:szCs w:val="18"/>
                    </w:rPr>
                  </w:pPr>
                  <w:r>
                    <w:tab/>
                  </w:r>
                  <w:r w:rsidR="00E82DD1">
                    <w:rPr>
                      <w:rFonts w:ascii="Open Sans" w:hAnsi="Open Sans" w:cs="Open Sans"/>
                      <w:color w:val="373C3C"/>
                      <w:position w:val="1"/>
                      <w:sz w:val="18"/>
                      <w:szCs w:val="18"/>
                    </w:rPr>
                    <w:t>Computer Sience and Business Administration</w:t>
                  </w:r>
                  <w:proofErr w:type="spellStart"/>
                  <w:proofErr w:type="spellEnd"/>
                </w:p>
              </w:txbxContent>
            </v:textbox>
            <w10:wrap anchorx="page" anchory="page"/>
          </v:shape>
        </w:pict>
      </w:r>
      <w:r>
        <w:rPr>
          <w:noProof/>
          <w:lang w:eastAsia="de-DE"/>
        </w:rPr>
        <w:pict>
          <v:shape id="_x0000_s1068" type="#_x0000_t202" style="position:absolute;margin-left:49.55pt;margin-top:670.4pt;width:191pt;height:116.85pt;z-index:251658240;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68" inset="0,0,0,0">
              <w:txbxContent>
                <w:p w:rsidR="00AF005A" w:rsidRPr="00880C6A" w:rsidRDefault="00AF005A" w:rsidP="00AF005A">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Languages</w:t>
                  </w:r>
                  <w:proofErr w:type="spellStart"/>
                  <w:proofErr w:type="spellEnd"/>
                </w:p>
                <w:p w:rsidR="00AF005A" w:rsidRDefault="00FB6A91" w:rsidP="00AF005A">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1883410" cy="13335"/>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883410" cy="13335"/>
                                </a:xfrm>
                                <a:prstGeom prst="rect">
                                  <a:avLst/>
                                </a:prstGeom>
                                <a:noFill/>
                                <a:ln w="9525">
                                  <a:noFill/>
                                  <a:miter lim="800000"/>
                                  <a:headEnd/>
                                  <a:tailEnd/>
                                </a:ln>
                              </pic:spPr>
                            </pic:pic>
                          </a:graphicData>
                        </a:graphic>
                      </wp:inline>
                    </w:drawing>
                  </w:r>
                  <w:r w:rsidR="00AF005A">
                    <w:rPr>
                      <w:rFonts w:ascii="Open Sans" w:hAnsi="Open Sans" w:cs="Open Sans"/>
                      <w:color w:val="373C3C"/>
                      <w:position w:val="1"/>
                      <w:sz w:val="18"/>
                      <w:szCs w:val="18"/>
                    </w:rPr>
                    <w:t/>
                  </w:r>
                  <w:proofErr w:type="spellStart"/>
                  <w:proofErr w:type="spellEnd"/>
                </w:p>
                <w:p w:rsidR="00AF06B2" w:rsidRDefault="000F373A" w:rsidP="00E56F8B">
                  <w:pPr>
                    <w:widowControl w:val="0"/>
                    <w:tabs>
                      <w:tab w:val="left" w:pos="1560"/>
                    </w:tabs>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german</w:t>
                  </w:r>
                  <w:proofErr w:type="spellStart"/>
                  <w:proofErr w:type="spellEnd"/>
                  <w:r>
                    <w:tab/>
                  </w:r>
                  <w:r>
                    <w:rPr>
                      <w:color w:val="373C3C"/>
                      <w:rFonts w:ascii="Open Sans" w:hAnsi="Open Sans" w:cs="Open Sans"/>
                      <w:sz w:val="18"/>
                      <w:u w:color="auto"/>
                    </w:rPr>
                    <w:t/>
                  </w:r>
                  <w:r w:rsidR="00AF06B2">
                    <w:rPr>
                      <w:rFonts w:ascii="Open Sans" w:hAnsi="Open Sans" w:cs="Open Sans"/>
                      <w:noProof/>
                      <w:color w:val="373C3C"/>
                      <w:position w:val="1"/>
                      <w:sz w:val="18"/>
                      <w:szCs w:val="18"/>
                      <w:lang w:eastAsia="de-DE"/>
                    </w:rPr>
                    <w:drawing>
                      <wp:inline distT="0" distB="0" distL="0" distR="0">
                        <wp:extent cx="805815" cy="45085"/>
                        <wp:effectExtent l="19050" t="0" r="0" b="0"/>
                        <wp:docPr id="2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AF06B2">
                    <w:rPr>
                      <w:rFonts w:ascii="Open Sans" w:hAnsi="Open Sans" w:cs="Open Sans"/>
                      <w:color w:val="373C3C"/>
                      <w:position w:val="1"/>
                      <w:sz w:val="18"/>
                      <w:szCs w:val="18"/>
                    </w:rPr>
                    <w:t/>
                  </w:r>
                </w:p>
                <w:p w:rsidR="00AF06B2" w:rsidRDefault="000F373A" w:rsidP="00E56F8B">
                  <w:pPr>
                    <w:widowControl w:val="0"/>
                    <w:tabs>
                      <w:tab w:val="left" w:pos="1560"/>
                    </w:tabs>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english</w:t>
                  </w:r>
                  <w:proofErr w:type="spellStart"/>
                  <w:proofErr w:type="spellEnd"/>
                  <w:r>
                    <w:tab/>
                  </w:r>
                  <w:r>
                    <w:rPr>
                      <w:color w:val="373C3C"/>
                      <w:rFonts w:ascii="Open Sans" w:hAnsi="Open Sans" w:cs="Open Sans"/>
                      <w:sz w:val="18"/>
                      <w:u w:color="auto"/>
                    </w:rPr>
                    <w:t/>
                  </w:r>
                  <w:r w:rsidR="00AF06B2">
                    <w:rPr>
                      <w:rFonts w:ascii="Open Sans" w:hAnsi="Open Sans" w:cs="Open Sans"/>
                      <w:noProof/>
                      <w:color w:val="373C3C"/>
                      <w:position w:val="1"/>
                      <w:sz w:val="18"/>
                      <w:szCs w:val="18"/>
                      <w:lang w:eastAsia="de-DE"/>
                    </w:rPr>
                    <w:drawing>
                      <wp:inline distT="0" distB="0" distL="0" distR="0">
                        <wp:extent cx="814705" cy="54610"/>
                        <wp:effectExtent l="19050" t="0" r="4445" b="0"/>
                        <wp:docPr id="22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AF06B2">
                    <w:rPr>
                      <w:rFonts w:ascii="Open Sans" w:hAnsi="Open Sans" w:cs="Open Sans"/>
                      <w:color w:val="373C3C"/>
                      <w:position w:val="1"/>
                      <w:sz w:val="18"/>
                      <w:szCs w:val="18"/>
                      <w:u/>
                    </w:rPr>
                    <w:t/>
                  </w:r>
                </w:p>
                <w:p w:rsidR="00AF06B2" w:rsidRDefault="000F373A" w:rsidP="00E56F8B">
                  <w:pPr>
                    <w:widowControl w:val="0"/>
                    <w:tabs>
                      <w:tab w:val="left" w:pos="1560"/>
                    </w:tabs>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spanish</w:t>
                  </w:r>
                  <w:proofErr w:type="spellStart"/>
                  <w:proofErr w:type="spellEnd"/>
                  <w:r>
                    <w:tab/>
                  </w:r>
                  <w:r>
                    <w:rPr>
                      <w:color w:val="373C3C"/>
                      <w:rFonts w:ascii="Open Sans" w:hAnsi="Open Sans" w:cs="Open Sans"/>
                      <w:sz w:val="18"/>
                      <w:u w:color="auto"/>
                    </w:rPr>
                    <w:t/>
                  </w:r>
                  <w:r w:rsidR="00AF06B2">
                    <w:rPr>
                      <w:rFonts w:ascii="Open Sans" w:hAnsi="Open Sans" w:cs="Open Sans"/>
                      <w:noProof/>
                      <w:color w:val="373C3C"/>
                      <w:position w:val="1"/>
                      <w:sz w:val="18"/>
                      <w:szCs w:val="18"/>
                      <w:lang w:eastAsia="de-DE"/>
                    </w:rPr>
                    <w:drawing>
                      <wp:inline distT="0" distB="0" distL="0" distR="0">
                        <wp:extent cx="814705" cy="54610"/>
                        <wp:effectExtent l="19050" t="0" r="4445" b="0"/>
                        <wp:docPr id="22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AF06B2">
                    <w:rPr>
                      <w:rFonts w:ascii="Open Sans" w:hAnsi="Open Sans" w:cs="Open Sans"/>
                      <w:color w:val="373C3C"/>
                      <w:position w:val="1"/>
                      <w:sz w:val="18"/>
                      <w:szCs w:val="18"/>
                      <w:u/>
                    </w:rPr>
                    <w:t/>
                  </w:r>
                </w:p>
                <w:p w:rsidR="00AF06B2" w:rsidRDefault="000F373A" w:rsidP="00E56F8B">
                  <w:pPr>
                    <w:widowControl w:val="0"/>
                    <w:tabs>
                      <w:tab w:val="left" w:pos="1560"/>
                    </w:tabs>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russian</w:t>
                  </w:r>
                  <w:proofErr w:type="spellStart"/>
                  <w:proofErr w:type="spellEnd"/>
                  <w:r>
                    <w:tab/>
                  </w:r>
                  <w:r w:rsidR="00AF06B2">
                    <w:rPr>
                      <w:rFonts w:ascii="Open Sans" w:hAnsi="Open Sans" w:cs="Open Sans"/>
                      <w:color w:val="373C3C"/>
                      <w:position w:val="1"/>
                      <w:sz w:val="18"/>
                      <w:szCs w:val="18"/>
                    </w:rPr>
                    <w:t/>
                  </w:r>
                  <w:r w:rsidR="00AF06B2">
                    <w:rPr>
                      <w:rFonts w:ascii="Open Sans" w:hAnsi="Open Sans" w:cs="Open Sans"/>
                      <w:noProof/>
                      <w:color w:val="373C3C"/>
                      <w:position w:val="1"/>
                      <w:sz w:val="18"/>
                      <w:szCs w:val="18"/>
                      <w:lang w:eastAsia="de-DE"/>
                    </w:rPr>
                    <w:drawing>
                      <wp:inline distT="0" distB="0" distL="0" distR="0">
                        <wp:extent cx="814705" cy="54610"/>
                        <wp:effectExtent l="19050" t="0" r="4445" b="0"/>
                        <wp:docPr id="23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AF06B2">
                    <w:rPr>
                      <w:rFonts w:ascii="Open Sans" w:hAnsi="Open Sans" w:cs="Open Sans"/>
                      <w:color w:val="373C3C"/>
                      <w:position w:val="1"/>
                      <w:sz w:val="18"/>
                      <w:szCs w:val="18"/>
                      <w:u/>
                    </w:rPr>
                    <w:t/>
                  </w:r>
                </w:p>
              </w:txbxContent>
            </v:textbox>
            <w10:wrap anchorx="page" anchory="page"/>
          </v:shape>
        </w:pict>
      </w:r>
      <w:r>
        <w:rPr>
          <w:noProof/>
          <w:lang w:eastAsia="de-DE"/>
        </w:rPr>
        <w:pict>
          <v:line id="Gerade Verbindung 294" o:spid="_x0000_s1050" style="position:absolute;z-index:251652096;visibility:visible;mso-width-relative:margin" from="-13.5pt,141pt" to="133.75pt,14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fwzKIgIAADcEAAAOAAAAZHJzL2Uyb0RvYy54bWysU02P2yAQvVfqf0DcE9uJs0msOKvKTvay 7Ubabe8EcIyKAQGJE1X97x3Ih7Ltpap6gYGZebyZeSwej51EB26d0KrE2TDFiCuqmVC7En99Ww9m GDlPFCNSK17iE3f4cfnxw6I3BR/pVkvGLQIQ5YrelLj13hRJ4mjLO+KG2nAFzkbbjng42l3CLOkB vZPJKE0fkl5bZqym3Dm4rc9OvIz4TcOpf2kaxz2SJQZuPq42rtuwJssFKXaWmFbQCw3yDyw6IhQ8 eoOqiSdob8UfUJ2gVjvd+CHVXaKbRlAea4BqsvS3al5bYnisBZrjzK1N7v/B0i+HjUWClRgGpUgH I3riljCOvnG7FYrt1Q6N5nloVG9cAfGV2thQKj2qV/Os6XeHlK5aonY8En47GUDJQkbyLiUcnIHn tv1nzSCG7L2OXTs2tguQ0A90jMM53YbDjx5RuMxm0zSdTjCiV19Cimuisc4/cd2hYJRYChX6Rgpy eHY+ECHFNSRcK70WUsbZS4X6Es8no0lMcFoKFpwhzNndtpIWHQioZzwdV+MqVgWe+zCr94pFsJYT trrYngh5tuFxqQIelAJ0LtZZHj/m6Xw1W83yQT56WA3ytK4Hn9ZVPnhYZ9NJPa6rqs5+BmpZXrSC Ma4Cu6tUs/zvpHD5NGeR3cR6a0PyHj32C8he90g6zjKM7yyErWanjb3OGNQZgy8/Kcj//gz2/X9f /gIAAP//AwBQSwMEFAAGAAgAAAAhANCkF7DeAAAACwEAAA8AAABkcnMvZG93bnJldi54bWxMj8FK w0AQhu+C77CM4EXajWmoNmZTRBF6U9vieZJMk9DsbMhu2vTtHUHQ48x8/PP92XqynTrR4FvHBu7n ESji0lUt1wb2u7fZIygfkCvsHJOBC3lY59dXGaaVO/MnnbahVhLCPkUDTQh9qrUvG7Lo564nltvB DRaDjEOtqwHPEm47HUfRUltsWT402NNLQ+VxO1oDI969fhzjUOwX5EvefB02u8u7Mbc30/MTqEBT +IPhR1/UIRenwo1cedUZmCWrB0ENLKLVEpQQcZJImeJ3o/NM/++QfwMAAP//AwBQSwECLQAUAAYA CAAAACEAtoM4kv4AAADhAQAAEwAAAAAAAAAAAAAAAAAAAAAAW0NvbnRlbnRfVHlwZXNdLnhtbFBL AQItABQABgAIAAAAIQA4/SH/1gAAAJQBAAALAAAAAAAAAAAAAAAAAC8BAABfcmVscy8ucmVsc1BL AQItABQABgAIAAAAIQAFfwzKIgIAADcEAAAOAAAAAAAAAAAAAAAAAC4CAABkcnMvZTJvRG9jLnht bFBLAQItABQABgAIAAAAIQDQpBew3gAAAAsBAAAPAAAAAAAAAAAAAAAAAHwEAABkcnMvZG93bnJl di54bWxQSwUGAAAAAAQABADzAAAAhwUAAAAA " strokecolor="#373c3c"/>
        </w:pict>
      </w:r>
      <w:r>
        <w:rPr>
          <w:noProof/>
          <w:lang w:eastAsia="de-DE"/>
        </w:rPr>
        <w:pict>
          <v:line id="Gerade Verbindung 295" o:spid="_x0000_s1051" style="position:absolute;z-index:251654144;visibility:visible;mso-width-relative:margin" from="-14.4pt,247.7pt" to="132.6pt,24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i60IgIAADcEAAAOAAAAZHJzL2Uyb0RvYy54bWysU8GO2jAQvVfqP1i5QxIILESEVZXAXrZd pN32bmwnserYlm0IqOq/d2wIYttLVfVijz0zz29mnlePp06gIzOWK1lE6TiJEJNEUS6bIvr6th0t ImQdlhQLJVkRnZmNHtcfP6x6nbOJapWgzCAAkTbvdRG1zuk8ji1pWYftWGkmwVkr02EHR9PE1OAe 0DsRT5JkHvfKUG0UYdbCbXVxRuuAX9eMuJe6tswhUUTAzYXVhHXv13i9wnljsG45udLA/8Ciw1zC ozeoCjuMDob/AdVxYpRVtRsT1cWqrjlhoQaoJk1+q+a1xZqFWqA5Vt/aZP8fLPly3BnEaREtIyRx ByN6YgZThr4xs+eSHmSDJsuZb1SvbQ7xpdwZXyo5yVf9rMh3i6QqWywbFgi/nTWgpD4jfpfiD1bD c/v+s6IQgw9Oha6datN5SOgHOoXhnG/DYSeHCFymi/l8mcAMyeCLcT4kamPdE1Md8kYRCS5933CO j8/WeSI4H0L8tVRbLkSYvZCoh+Jnk1lIsEpw6p0+zJpmXwqDjhjUM32YltMyVAWe+zCjDpIGsJZh urnaDnNxseFxIT0elAJ0rtZFHj+WyXKz2CyyUTaZb0ZZUlWjT9syG8236cOsmlZlWaU/PbU0y1tO KZOe3SDVNPs7KVw/zUVkN7He2hC/Rw/9ArLDHkiHWfrxXYSwV/S8M8OMQZ0h+PqTvPzvz2Df//f1 LwAAAP//AwBQSwMEFAAGAAgAAAAhAHFBirDfAAAACwEAAA8AAABkcnMvZG93bnJldi54bWxMj8FK w0AQhu+C77CM4EXaTdNUbcymiCL0prbF8yQ7TUKzsyG7adO37wpCPc7Mxz/fn61G04oj9a6xrGA2 jUAQl1Y3XCnYbT8mzyCcR9bYWiYFZ3Kwym9vMky1PfE3HTe+EiGEXYoKau+7VEpX1mTQTW1HHG57 2xv0YewrqXs8hXDTyjiKHqXBhsOHGjt6q6k8bAajYMCH969D7IvdnFzJ65/9env+VOr+bnx9AeFp 9FcYfvWDOuTBqbADaydaBZNk+RRQBYvZcgEiEHGSzEEUfxuZZ/J/h/wCAAD//wMAUEsBAi0AFAAG AAgAAAAhALaDOJL+AAAA4QEAABMAAAAAAAAAAAAAAAAAAAAAAFtDb250ZW50X1R5cGVzXS54bWxQ SwECLQAUAAYACAAAACEAOP0h/9YAAACUAQAACwAAAAAAAAAAAAAAAAAvAQAAX3JlbHMvLnJlbHNQ SwECLQAUAAYACAAAACEAv/IutCICAAA3BAAADgAAAAAAAAAAAAAAAAAuAgAAZHJzL2Uyb0RvYy54 bWxQSwECLQAUAAYACAAAACEAcUGKsN8AAAALAQAADwAAAAAAAAAAAAAAAAB8BAAAZHJzL2Rvd25y ZXYueG1sUEsFBgAAAAAEAAQA8wAAAIgFAAAAAA== " strokecolor="#373c3c"/>
        </w:pict>
      </w:r>
      <w:r w:rsidR="00C97924">
        <w:br w:type="page"/>
      </w:r>
    </w:p>
    <w:p w:rsidR="004D36BA" w:rsidRPr="004D36BA" w:rsidRDefault="00D51821">
      <w:pPr>
        <w:spacing w:after="0" w:line="240" w:lineRule="auto"/>
        <w:rPr>
          <w:rFonts w:ascii="Open Sans" w:hAnsi="Open Sans" w:cs="Open Sans"/>
          <w:bCs/>
          <w:color w:val="373C3C"/>
          <w:sz w:val="18"/>
          <w:szCs w:val="18"/>
        </w:rPr>
      </w:pPr>
      <w:r w:rsidRPr="00D51821">
        <w:rPr>
          <w:rFonts w:ascii="Steelfish Rg" w:hAnsi="Steelfish Rg" w:cs="Open Sans"/>
          <w:bCs/>
          <w:noProof/>
          <w:color w:val="373C3C"/>
          <w:sz w:val="36"/>
          <w:szCs w:val="36"/>
          <w:lang w:eastAsia="de-DE"/>
        </w:rPr>
        <w:lastRenderedPageBreak/>
        <w:pict>
          <v:shape id="_x0000_s1084" type="#_x0000_t202" style="position:absolute;margin-left:300.7pt;margin-top:68.45pt;width:237.45pt;height:348.2pt;z-index:251669504;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84" inset="0,0,0,0">
              <w:txbxContent>
                <w:p w:rsidR="00040E7F" w:rsidRPr="00880C6A" w:rsidRDefault="00040E7F" w:rsidP="00040E7F">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Methods</w:t>
                  </w:r>
                  <w:proofErr w:type="spellStart"/>
                  <w:proofErr w:type="spellEnd"/>
                </w:p>
                <w:p w:rsidR="00040E7F" w:rsidRDefault="00040E7F" w:rsidP="00040E7F">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OO Programming Standards</w:t>
                  </w:r>
                  <w:proofErr w:type="spellStart"/>
                  <w:proofErr w:type="spellEnd"/>
                </w:p>
                <w:p w:rsidR="00040E7F" w:rsidRDefault="00AE4FD5"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25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Scrum Projekt Management (PO)</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6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Spring Framework 6.x</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7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Spring Boot 3.x</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8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Docker</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9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JEE 5/6 (JAX-RS, JAX-WS, JAXB, JSF, JSP, EJBs, JPA, JMS)</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0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Angular 11 + Angular JS</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0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Android Development with Java</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2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O/R Mapping Concepts (Hibernate, OpenJPA)</w:t>
                  </w:r>
                  <w:proofErr w:type="spellStart"/>
                  <w:proofErr w:type="spellEnd"/>
                </w:p>
                <w:p w:rsidR="00040E7F" w:rsidRDefault="00AE4FD5"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33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Liquibase, QueryDSL</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4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Drools Rules Engine</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4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Test Frameworks: JUnit, Cucumber Test, Mockito, EasyMock</w:t>
                  </w:r>
                  <w:proofErr w:type="spellStart"/>
                  <w:proofErr w:type="spellEnd"/>
                </w:p>
                <w:p w:rsidR="00040E7F" w:rsidRDefault="00AE4FD5"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36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Legacy: Eclipse Plugin Framework</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6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Legacy: Java Plugin Framework (JPF / Open Source)</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7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Legacy: San Francisco Framework</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8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Pr>
                      <w:color w:val="373C3C"/>
                      <w:rFonts w:ascii="Open Sans" w:hAnsi="Open Sans" w:cs="Open Sans"/>
                      <w:sz w:val="18"/>
                      <w:u w:color="auto"/>
                    </w:rPr>
                    <w:t/>
                  </w:r>
                </w:p>
                <w:p w:rsidR="00040E7F" w:rsidRPr="005E4366" w:rsidRDefault="00040E7F" w:rsidP="00040E7F">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p>
              </w:txbxContent>
            </v:textbox>
            <w10:wrap anchorx="page" anchory="page"/>
          </v:shape>
        </w:pict>
      </w:r>
      <w:r>
        <w:rPr>
          <w:rFonts w:ascii="Open Sans" w:hAnsi="Open Sans" w:cs="Open Sans"/>
          <w:bCs/>
          <w:noProof/>
          <w:color w:val="373C3C"/>
          <w:sz w:val="18"/>
          <w:szCs w:val="18"/>
          <w:lang w:eastAsia="de-DE"/>
        </w:rPr>
        <w:pict>
          <v:shape id="_x0000_s1083" type="#_x0000_t202" style="position:absolute;margin-left:45.2pt;margin-top:68.45pt;width:237.45pt;height:348.2pt;z-index:251668480;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83" inset="0,0,0,0">
              <w:txbxContent>
                <w:p w:rsidR="004D36BA" w:rsidRPr="00880C6A" w:rsidRDefault="004D36BA" w:rsidP="004D36BA">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Programming Languages</w:t>
                  </w:r>
                  <w:proofErr w:type="spellStart"/>
                  <w:proofErr w:type="spellEnd"/>
                </w:p>
                <w:p w:rsidR="004D36BA" w:rsidRDefault="004D36BA" w:rsidP="004D36BA">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Java</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40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sidR="00CA479B">
                    <w:rPr>
                      <w:rFonts w:ascii="Open Sans" w:hAnsi="Open Sans" w:cs="Open Sans"/>
                      <w:color w:val="373C3C"/>
                      <w:position w:val="1"/>
                      <w:sz w:val="18"/>
                      <w:szCs w:val="18"/>
                    </w:rPr>
                    <w:t>5</w:t>
                  </w:r>
                  <w:proofErr w:type="spellStart"/>
                  <w:proofErr w:type="spellEnd"/>
                  <w:r w:rsidR="00F40467">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Java Script, Java TS</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XSLT, XML, CSS</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42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sidR="00CA479B">
                    <w:rPr>
                      <w:rFonts w:ascii="Open Sans" w:hAnsi="Open Sans" w:cs="Open Sans"/>
                      <w:color w:val="373C3C"/>
                      <w:position w:val="1"/>
                      <w:sz w:val="18"/>
                      <w:szCs w:val="18"/>
                    </w:rPr>
                    <w:t>5</w:t>
                  </w:r>
                  <w:proofErr w:type="spellStart"/>
                  <w:proofErr w:type="spellEnd"/>
                  <w:r w:rsidR="00F40467">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JSON, YAML</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43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sidR="00CA479B">
                    <w:rPr>
                      <w:rFonts w:ascii="Open Sans" w:hAnsi="Open Sans" w:cs="Open Sans"/>
                      <w:color w:val="373C3C"/>
                      <w:position w:val="1"/>
                      <w:sz w:val="18"/>
                      <w:szCs w:val="18"/>
                    </w:rPr>
                    <w:t>5</w:t>
                  </w:r>
                  <w:proofErr w:type="spellStart"/>
                  <w:proofErr w:type="spellEnd"/>
                  <w:r w:rsidR="00F40467">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Maven</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44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sidR="00CA479B">
                    <w:rPr>
                      <w:rFonts w:ascii="Open Sans" w:hAnsi="Open Sans" w:cs="Open Sans"/>
                      <w:color w:val="373C3C"/>
                      <w:position w:val="1"/>
                      <w:sz w:val="18"/>
                      <w:szCs w:val="18"/>
                    </w:rPr>
                    <w:t>5</w:t>
                  </w:r>
                  <w:proofErr w:type="spellStart"/>
                  <w:proofErr w:type="spellEnd"/>
                  <w:r w:rsidR="00F40467">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SQL</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5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Ant Script</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6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Cobol</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6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Perl</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7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Pascal</w:t>
                  </w:r>
                  <w:proofErr w:type="spellStart"/>
                  <w:proofErr w:type="spellEnd"/>
                  <w:r>
                    <w:tab/>
                  </w:r>
                </w:p>
                <w:p w:rsidR="00CA479B" w:rsidRDefault="00C563F3" w:rsidP="004D36BA">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8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JCL</w:t>
                  </w:r>
                  <w:proofErr w:type="spellStart"/>
                  <w:proofErr w:type="spellEnd"/>
                  <w:r>
                    <w:tab/>
                  </w:r>
                </w:p>
                <w:p w:rsidR="00CA479B" w:rsidRDefault="00C563F3" w:rsidP="004D36BA">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9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Smalltalk</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0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Assembler</w:t>
                  </w:r>
                  <w:proofErr w:type="spellStart"/>
                  <w:proofErr w:type="spellEnd"/>
                  <w:r>
                    <w:tab/>
                  </w:r>
                </w:p>
                <w:p w:rsidR="00CA479B" w:rsidRDefault="00C563F3" w:rsidP="004D36BA">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1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sidR="00CA479B">
                    <w:rPr>
                      <w:rFonts w:ascii="Open Sans" w:hAnsi="Open Sans" w:cs="Open Sans"/>
                      <w:color w:val="373C3C"/>
                      <w:position w:val="1"/>
                      <w:sz w:val="18"/>
                      <w:szCs w:val="18"/>
                    </w:rPr>
                    <w:t/>
                  </w:r>
                </w:p>
                <w:p w:rsidR="004D36BA" w:rsidRPr="005E4366" w:rsidRDefault="004D36BA" w:rsidP="004D36BA">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p>
              </w:txbxContent>
            </v:textbox>
            <w10:wrap anchorx="page" anchory="page"/>
          </v:shape>
        </w:pict>
      </w:r>
    </w:p>
    <w:p w:rsidR="004D36BA" w:rsidRDefault="00D51821">
      <w:pPr>
        <w:spacing w:after="0" w:line="240" w:lineRule="auto"/>
        <w:rPr>
          <w:rFonts w:ascii="Steelfish Rg" w:hAnsi="Steelfish Rg" w:cs="Open Sans"/>
          <w:bCs/>
          <w:color w:val="373C3C"/>
          <w:sz w:val="36"/>
          <w:szCs w:val="36"/>
        </w:rPr>
      </w:pPr>
      <w:r>
        <w:rPr>
          <w:rFonts w:ascii="Steelfish Rg" w:hAnsi="Steelfish Rg" w:cs="Open Sans"/>
          <w:bCs/>
          <w:noProof/>
          <w:color w:val="373C3C"/>
          <w:sz w:val="36"/>
          <w:szCs w:val="36"/>
          <w:lang w:eastAsia="de-DE"/>
        </w:rPr>
        <w:pict>
          <v:shape id="_x0000_s1085" type="#_x0000_t202" style="position:absolute;margin-left:47.1pt;margin-top:430.55pt;width:244.1pt;height:373.55pt;z-index:251670528;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2" inset="0,0,0,0">
              <w:txbxContent>
                <w:p w:rsidR="00040E7F" w:rsidRPr="00880C6A" w:rsidRDefault="00040E7F" w:rsidP="00040E7F">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Tools</w:t>
                  </w:r>
                  <w:proofErr w:type="spellStart"/>
                  <w:proofErr w:type="spellEnd"/>
                </w:p>
                <w:p w:rsidR="00040E7F" w:rsidRDefault="00040E7F" w:rsidP="00040E7F">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Grafana, Prometheus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2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IntelliJ</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54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Jira, Confluence</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55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 xml:space="preserve">Cloud Computing: AWS, CDK with Lambdas, DynamoDB, Rest APIs </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5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Cloud Computing: Azure, CosmosDB (NoSql), Serverless Functions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6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 xml:space="preserve">Cloud Computing: Kubernetes, Helm Charts, Redhat Openshift, Docker </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7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Kafka Consumer/ Producer, Debezium DB Sync</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9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Gitlab inkl. CI/CD, GitLab Runner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0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Eclipse Family / IBM Websphere Studio Application Developer</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6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APM: Dynatrace Diagnostics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1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APM: Oracle Mission Control, Flightmanager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2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APM: AppDynamics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3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DevOps: Bamboo, Jenkins, GitLab Runner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5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Artifactory Maven Repository</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6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Node JS, NPM, NVM</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6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Swagger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8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Gradle</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8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NetBeans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9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IBM Rational Software Architect</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7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IBM Websphere Application Server (Win, Linux, iSeries)</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72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IBM Contentmanager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72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IBM MQ Workflow</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74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NetExpress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74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Continuus, PVCS, GIT, Serena ChangeMan</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76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Pr="005E4366" w:rsidRDefault="00040E7F" w:rsidP="00040E7F">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p>
              </w:txbxContent>
            </v:textbox>
            <w10:wrap anchorx="page" anchory="page"/>
          </v:shape>
        </w:pict>
      </w:r>
      <w:r>
        <w:rPr>
          <w:rFonts w:ascii="Steelfish Rg" w:hAnsi="Steelfish Rg" w:cs="Open Sans"/>
          <w:bCs/>
          <w:noProof/>
          <w:color w:val="373C3C"/>
          <w:sz w:val="36"/>
          <w:szCs w:val="36"/>
          <w:lang w:eastAsia="de-DE"/>
        </w:rPr>
        <w:pict>
          <v:shape id="_x0000_s1102" type="#_x0000_t202" style="position:absolute;margin-left:300.7pt;margin-top:476.55pt;width:244.1pt;height:333.25pt;z-index:251684864;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2" inset="0,0,0,0">
              <w:txbxContent/>
            </v:textbox>
            <w10:wrap anchorx="page" anchory="page"/>
          </v:shape>
        </w:pict>
      </w:r>
      <w:r w:rsidR="004D36BA">
        <w:rPr>
          <w:rFonts w:ascii="Steelfish Rg" w:hAnsi="Steelfish Rg" w:cs="Open Sans"/>
          <w:bCs/>
          <w:color w:val="373C3C"/>
          <w:sz w:val="36"/>
          <w:szCs w:val="36"/>
        </w:rPr>
        <w:br w:type="page"/>
      </w:r>
    </w:p>
    <w:p w:rsidR="00D25E17" w:rsidRPr="00880C6A" w:rsidRDefault="00D25E17" w:rsidP="00D25E17">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lastRenderedPageBreak/>
        <w:t>Companies</w:t>
      </w:r>
      <w:proofErr w:type="spellStart"/>
      <w:proofErr w:type="spellEnd"/>
    </w:p>
    <w:p w:rsidR="00D25E17" w:rsidRDefault="00D25E17" w:rsidP="00D25E17">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D25E17" w:rsidTr="0079111B">
        <w:tc>
          <w:tcPr>
            <w:tcW w:w="8613" w:type="dxa"/>
            <w:gridSpan w:val="2"/>
          </w:tcPr>
          <w:p w:rsidR="00D25E17" w:rsidRDefault="00D25E17" w:rsidP="00D25E17">
            <w:pPr>
              <w:widowControl w:val="0"/>
              <w:autoSpaceDE w:val="0"/>
              <w:autoSpaceDN w:val="0"/>
              <w:adjustRightInd w:val="0"/>
              <w:spacing w:after="0" w:line="240" w:lineRule="auto"/>
              <w:jc w:val="both"/>
            </w:pPr>
            <w:r w:rsidRPr="00D1740E">
              <w:rPr>
                <w:rFonts w:ascii="Open Sans" w:hAnsi="Open Sans" w:cs="Open Sans"/>
                <w:position w:val="1"/>
                <w:sz w:val="18"/>
                <w:szCs w:val="18"/>
              </w:rPr>
              <w:t/>
            </w:r>
            <w:proofErr w:type="spellStart"/>
            <w:proofErr w:type="spellEnd"/>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40014" w:rsidRDefault="00D25E17"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2000</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ongoing</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Dipl. Wirt. Inf. Oliver Gries</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D25E17" w:rsidTr="00D25E17">
              <w:tc>
                <w:tcPr>
                  <w:tcW w:w="6413"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Freelance Software Architect</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3">
                    <w:r>
                      <w:rPr>
                        <w:color w:val="373C3C"/>
                        <w:rFonts w:ascii="Open Sans" w:hAnsi="Open Sans" w:cs="Open Sans"/>
                        <w:sz w:val="18"/>
                        <w:u w:color="auto" w:val="single"/>
                      </w:rPr>
                      <w:t>https://www.java-concepts.com</w:t>
                    </w:r>
                  </w:hyperlink>
                  <w:r w:rsidRPr="00276873">
                    <w:rPr>
                      <w:rFonts w:ascii="Open Sans" w:hAnsi="Open Sans" w:cs="Open Sans"/>
                      <w:bCs/>
                      <w:color w:val="373C3C"/>
                      <w:sz w:val="18"/>
                      <w:szCs w:val="18"/>
                      <w:u/>
                    </w:rPr>
                    <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40014" w:rsidRDefault="00D25E17"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1999</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CSG Germany (an IBM Global Service Company)</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D25E17" w:rsidTr="00D25E17">
              <w:tc>
                <w:tcPr>
                  <w:tcW w:w="6413"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Senior Software Consultant</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4">
                    <w:r>
                      <w:rPr>
                        <w:color w:val="373C3C"/>
                        <w:rFonts w:ascii="Open Sans" w:hAnsi="Open Sans" w:cs="Open Sans"/>
                        <w:sz w:val="18"/>
                        <w:u w:color="auto" w:val="single"/>
                      </w:rPr>
                      <w:t>https://www.it-servicesandsolutions.de</w:t>
                    </w:r>
                  </w:hyperlink>
                  <w:r w:rsidRPr="00276873">
                    <w:rPr>
                      <w:rFonts w:ascii="Open Sans" w:hAnsi="Open Sans" w:cs="Open Sans"/>
                      <w:bCs/>
                      <w:color w:val="373C3C"/>
                      <w:sz w:val="18"/>
                      <w:szCs w:val="18"/>
                      <w:u/>
                    </w:rPr>
                    <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5">
                    <w:r>
                      <w:rPr>
                        <w:color w:val="373C3C"/>
                        <w:rFonts w:ascii="Open Sans" w:hAnsi="Open Sans" w:cs="Open Sans"/>
                        <w:sz w:val="18"/>
                        <w:u w:color="auto" w:val="single"/>
                      </w:rPr>
                      <w:t>Dr. Hans-Martin Köppe; Abteilungsleiter Software Engineering csg; General Reference</w:t>
                    </w:r>
                  </w:hyperlink>
                  <w:r>
                    <w:rPr>
                      <w:rFonts w:ascii="Open Sans" w:hAnsi="Open Sans" w:cs="Open Sans"/>
                      <w:bCs/>
                      <w:color w:val="373C3C"/>
                      <w:sz w:val="18"/>
                      <w:szCs w:val="18"/>
                      <w:u/>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40014" w:rsidRDefault="00D25E17"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1991</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freelance work during the study</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D25E17" w:rsidTr="00D25E17">
              <w:tc>
                <w:tcPr>
                  <w:tcW w:w="6413"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freelance programmer</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276873">
                    <w:rPr>
                      <w:rFonts w:ascii="Open Sans" w:hAnsi="Open Sans" w:cs="Open Sans"/>
                      <w:bCs/>
                      <w:color w:val="373C3C"/>
                      <w:sz w:val="18"/>
                      <w:szCs w:val="18"/>
                    </w:rPr>
                    <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40014" w:rsidRDefault="00D25E17"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Dresdner Bank</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D25E17" w:rsidTr="00D25E17">
              <w:tc>
                <w:tcPr>
                  <w:tcW w:w="6413"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part time student jobs</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276873">
                    <w:rPr>
                      <w:rFonts w:ascii="Open Sans" w:hAnsi="Open Sans" w:cs="Open Sans"/>
                      <w:bCs/>
                      <w:color w:val="373C3C"/>
                      <w:sz w:val="18"/>
                      <w:szCs w:val="18"/>
                    </w:rPr>
                    <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bl>
    <w:p w:rsidR="008D79E8" w:rsidRPr="008D79E8" w:rsidRDefault="008D79E8" w:rsidP="00D25E17">
      <w:pPr>
        <w:widowControl w:val="0"/>
        <w:autoSpaceDE w:val="0"/>
        <w:autoSpaceDN w:val="0"/>
        <w:adjustRightInd w:val="0"/>
        <w:spacing w:after="0" w:line="240" w:lineRule="auto"/>
        <w:jc w:val="both"/>
      </w:pPr>
    </w:p>
    <w:p w:rsidR="00BB4ABA" w:rsidRPr="00880C6A" w:rsidRDefault="00BB4ABA" w:rsidP="00BB4ABA">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t>Projects</w:t>
      </w:r>
      <w:proofErr w:type="spellStart"/>
      <w:proofErr w:type="spellEnd"/>
    </w:p>
    <w:p w:rsidR="008D79E8" w:rsidRDefault="008D79E8" w:rsidP="008D79E8">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C81F24" w:rsidTr="00C81F24">
        <w:tc>
          <w:tcPr>
            <w:tcW w:w="8613" w:type="dxa"/>
            <w:gridSpan w:val="2"/>
          </w:tcPr>
          <w:p w:rsidR="00C81F24" w:rsidRDefault="00C81F24" w:rsidP="0079111B">
            <w:pPr>
              <w:widowControl w:val="0"/>
              <w:autoSpaceDE w:val="0"/>
              <w:autoSpaceDN w:val="0"/>
              <w:adjustRightInd w:val="0"/>
              <w:spacing w:after="0" w:line="240" w:lineRule="auto"/>
              <w:jc w:val="both"/>
            </w:pPr>
            <w:r w:rsidRPr="00D1740E">
              <w:rPr>
                <w:rFonts w:ascii="Open Sans" w:hAnsi="Open Sans" w:cs="Open Sans"/>
                <w:position w:val="1"/>
                <w:sz w:val="18"/>
                <w:szCs w:val="18"/>
              </w:rPr>
              <w:t/>
            </w:r>
            <w:proofErr w:type="spellStart"/>
            <w:proofErr w:type="spellEnd"/>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09/2024</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03/2025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niiio wealth management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8</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Dresden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Angular, Java TS, Spring Boot, Docker, Redux, Swagger, HATEOS, Maven, Liquibase, QueryDSL, Postgresql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Developing customer specific Robo Advisory products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6">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7">
                    <w:r>
                      <w:rPr>
                        <w:color w:val="373C3C"/>
                        <w:rFonts w:ascii="Open Sans" w:hAnsi="Open Sans" w:cs="Open Sans"/>
                        <w:sz w:val="18"/>
                        <w:u w:color="auto" w:val="single"/>
                      </w:rPr>
                      <w:t>https://www.dser.de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01/2024</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09/2024</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DSER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9</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Görlitz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Angular, Java TS, Spring Boot, Docker, Redux, Swagger, HATEOS, Maven, Liquibase, QueryDSL, Postgresql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Developing customer specific Robo Advisory products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8">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9">
                    <w:r>
                      <w:rPr>
                        <w:color w:val="373C3C"/>
                        <w:rFonts w:ascii="Open Sans" w:hAnsi="Open Sans" w:cs="Open Sans"/>
                        <w:sz w:val="18"/>
                        <w:u w:color="auto" w:val="single"/>
                      </w:rPr>
                      <w:t>https://www.dser.de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09/2022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12/2023</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FIXHub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14</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Görlitz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Angular, Java TS, Spring Boot, Docker, Redux, Swagger, HATEOS, Maven, Liquibase, QueryDSL, Postgresql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Developing customer specific Robo Advisory products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0">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1">
                    <w:r>
                      <w:rPr>
                        <w:color w:val="373C3C"/>
                        <w:rFonts w:ascii="Open Sans" w:hAnsi="Open Sans" w:cs="Open Sans"/>
                        <w:sz w:val="18"/>
                        <w:u w:color="auto" w:val="single"/>
                      </w:rPr>
                      <w:t>https://www.fixhub.net</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02/2021</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09/2022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Niiio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18</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Görlitz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Angular, Java TS, Spring Boot, Docker, Redux, Swagger, HATEOS, Maven, Liquibase, QueryDSL, Postgresql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Developing features for the product "White Label Robo Advisor" and other customer specific Robo Advisory products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2">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3">
                    <w:r>
                      <w:rPr>
                        <w:color w:val="373C3C"/>
                        <w:rFonts w:ascii="Open Sans" w:hAnsi="Open Sans" w:cs="Open Sans"/>
                        <w:sz w:val="18"/>
                        <w:u w:color="auto" w:val="single"/>
                      </w:rPr>
                      <w:t>https://www.niiio.de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08/2018</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01/2021</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DSER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28</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Dresden/Görlitz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Spring Boot, Postgres, Rest und Hessian WS, Angular 6,10, Java TS, Docker, Redux, Swagger, JMS über Camel, HATEOS, Maven, Liquibase, QueryDSL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Enhancement from existing software components wihin the product "Digital Asset Managment"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4">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5">
                    <w:r>
                      <w:rPr>
                        <w:color w:val="373C3C"/>
                        <w:rFonts w:ascii="Open Sans" w:hAnsi="Open Sans" w:cs="Open Sans"/>
                        <w:sz w:val="18"/>
                        <w:u w:color="auto" w:val="single"/>
                      </w:rPr>
                      <w:t>https://www.dser.de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03/2016</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06/2018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Otto Group;, Otto Group Solution Provider</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27</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Logistics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Dresden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Glassfish, Jetty, Oracle DB, Eclipse Link, Rails, Maven, JEE, Jira, Confluence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Developer, SPOC of the product in the project scope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Direct integration of the warehouse management system from one of the biggest of Hermes Fullfullment in Germany at the SAP system of the company Bonprix</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6">
                    <w:r>
                      <w:rPr>
                        <w:color w:val="373C3C"/>
                        <w:rFonts w:ascii="Open Sans" w:hAnsi="Open Sans" w:cs="Open Sans"/>
                        <w:sz w:val="18"/>
                        <w:u w:color="auto" w:val="single"/>
                      </w:rPr>
                      <w:t>https://www.osp.de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02/2015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02/2016</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AllSecur Deutschland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13 Month</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Insurance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Munich</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Tomcat, Postgres, IntelliJ, Git, Stash, Maven, Grunt, Node, NPM, Puppet, Mule, Flyway, AngularJS, Bamboo, Jira, Confluence; Component Keywords: AngularJS App with REST Calls on Spring based Services; JPA with Hibernate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Product Owner Proxy</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Development of new web applications for insurance producs based on a new architecture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7">
                    <w:r>
                      <w:rPr>
                        <w:color w:val="373C3C"/>
                        <w:rFonts w:ascii="Open Sans" w:hAnsi="Open Sans" w:cs="Open Sans"/>
                        <w:sz w:val="18"/>
                        <w:u w:color="auto" w:val="single"/>
                      </w:rPr>
                      <w:t>Herger / Management AllSecur IT Operations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8">
                    <w:r>
                      <w:rPr>
                        <w:color w:val="373C3C"/>
                        <w:rFonts w:ascii="Open Sans" w:hAnsi="Open Sans" w:cs="Open Sans"/>
                        <w:sz w:val="18"/>
                        <w:u w:color="auto" w:val="single"/>
                      </w:rPr>
                      <w:t>https://www.allsecur.de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06/2013</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12/2014</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IBM Deutschland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19</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Finance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Chemnitz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Linux, Weblogic, Websphere, Oracle DB, DB/2, Rational Software Architect, Rational Team Concert, SVN, Ant, Maven, Jenkins, Oracle Flight Recorder / Mission Control; Components: SOA with Spring 3.1.1, WS with Axis and EJB 3.1.0, JSF 1.2 with Trinidad 1.1.4, JPA with Hibernate, MQ with JMS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Design Team</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Development, Customization and Rollout of the product "IBM SEPA Mandate Manager / IBM SEPA Hub". The SEPA ManadateManager uses standard interfaces as such: web based GUI, WebSphere MQ, SOAP-Web-Services, Host-Adapter, Filesystem interfaces with MFT and the possibility to integrate other technical interfaces throughout SOA.</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9">
                    <w:r>
                      <w:rPr>
                        <w:color w:val="373C3C"/>
                        <w:rFonts w:ascii="Open Sans" w:hAnsi="Open Sans" w:cs="Open Sans"/>
                        <w:sz w:val="18"/>
                        <w:u w:color="auto" w:val="single"/>
                      </w:rPr>
                      <w:t>Volker Mielke, Gesamtprojektleiter SEPA HUB Factory, IBM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0">
                    <w:r>
                      <w:rPr>
                        <w:color w:val="373C3C"/>
                        <w:rFonts w:ascii="Open Sans" w:hAnsi="Open Sans" w:cs="Open Sans"/>
                        <w:sz w:val="18"/>
                        <w:u w:color="auto" w:val="single"/>
                      </w:rPr>
                      <w:t>https://www.ibm.de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01/2013</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06/2013</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6</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IBM Workflow; IBM DB2 Content Manager; Serena ChangeMan; AppDynamics; Tabex; Jenkins; Websphere Application Server; Tomcat; Components: Java, Spring, JPA, JPQL, SOA, CXF WS, XSL, open JPA, Drools Expert, ESB mit JMS,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Extending electronic document management system Phase 3</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1">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2">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09/2012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12/2012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3</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Serena ChangeMan; AppDynamics; Tabex; Components: Java, Spring, JPA, JPQL, SOA, CXF WS, XSL, open JPA, JMX,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Synchronization system between an internal appointment application and Lotus Notes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3">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4">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09/2011</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09/2012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IBM Workflow; IBM DB2 Content Manager; Serena ChangeMan; AppDynamics;Tabex; Jenkins; Websphere Application Server; Tomcat; Components: Java, Spring, JPA, JPQL, SOA, CXF WS, XSL, open JPA, Drools Expert, ESB mit JMS,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Extending electronic document management system Phase 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5">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6">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05/2010</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09/2011</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16</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IBM Workflow; IBM DB2 Content Manager; Serena ChangeMan; AppDynamics; Tabex; Components: Java, JPA, JPQL, SOA, CXF WS, XSL, open JPA,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Document access for field service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7">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8">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01/2009</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05/2010</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16</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Serena ChangeMan; Dynatrace; Components: Java, SOA, XSL, ESB mit Mule,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Extending the claim system</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9">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0">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10/2008</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12/2008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Sparkassen Direkt Versicherung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Eclipse; CVS; Serena ChangeMan; Components: Java, Cobol, AJAX, JSP, Java Script, Prototype, Scriptaculous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Extending the online rate calculation system</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1">
                    <w:r>
                      <w:rPr>
                        <w:color w:val="373C3C"/>
                        <w:rFonts w:ascii="Open Sans" w:hAnsi="Open Sans" w:cs="Open Sans"/>
                        <w:sz w:val="18"/>
                        <w:u w:color="auto" w:val="single"/>
                      </w:rPr>
                      <w:t>https://www.sparkassen-direkt.de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08/2007</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10/2008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15</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Serena ChangeMan; Dynatrace; IBM MQ Workflow; IBM DB/2 Contentmananger; Components: Java, SOA, SQL, XSL, ESB mit Mule,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Building and extending a workflow and document archiving system Phase 1</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2">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3">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07/2007</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11/2007</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[name protected]</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33 Days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Labour Union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[protected]</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Webpshere 6.1; iSeries; Components: Java, Struts, Java Tag Libs, JPF, JAXP, JDBC, 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Refactoring of an existing web application and introducing JPF (Java Plugin Framework)</w:t>
                    <w:br w:type="textWrapping"/>
                    <w:t xml:space="preserve">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[reference]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01/2006</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06/2007</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18</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Serena ChangeMan; Components: Java, XSL, Cobol, CSS, 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Enhancments for the claim system</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4">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5">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01/2003</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12/2005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Rheinland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3 Years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Mainframe; IBM Visual Age for Java 4.0; Rational Rose; PVCS; CVS; IBM Visual Age for Cobol; Websphere Application Server z/OS; Tomcat; Serena ChangeMan; Components: Java, XSL, Cobol, CSS, 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Building of a field service application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6">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7">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09/2005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10/2005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[name protected]</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25 Days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Publishing Company</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[protected]</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Creator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Creation of a document with functional specs for an existing, long used customer application with the aim to get a full functional description of the existing business processes covered by this software; Aim was to get a detailed description of the existing scope to redevelop this application from scratch;</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[reference]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08/2005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08/2005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RCI Banque S.A. (Renault Bank)</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 Days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 Service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Neuss/Hilden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Webpshere Development Studio Client for ISeries (WDSC)</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Lecturer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Course: Introduction in Hibernate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06/2004</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07/2004</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Deutsche Post Rentenservice (Berlin)</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Public Service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Berlin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Together Control Center, Tomcat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Lecturer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Course: Introduction in Internet Technologies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11/2002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12/2002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Deutsche Post Rentenservice (Cologne)</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Public Service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Cologne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Together Control Center 6.0, OC4J</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Conception and Lecturer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Course: J2EE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[reference]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06/2002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10/2002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[name protected]</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4</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Labor Union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[protected]</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iSeries V5R1 (AS/400), PC, OS/400, DB2, Java, Windows 2000, IBM Websphere 4.0 (iSeries und Windows), IBM Websphere Studio Application Developer 4.0, Apache Jakarta Struts Framework</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Technical project management; Responsibility for concept, design and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 existing application for maintaining information about union members was transfered into an web (intranet) based application by using JSPs, Struts and IBM Websphere;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01/2001</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12/2001</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Fiscus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Public Service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Bonn, Germany</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Java, EJBs, XML, XSL, San Francisco Framework, Websphere (IBM), Bean Transactions (Siemens), Windows 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Responsibility subsystem Devices; Work at the Import / Export subsystem</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The exchange with external clients and legacy systems within the new taxware product "fiscus" is done by using flexible, virtual device interfaces. The "Import/Export" subsystem is responsible for converting the internal document format (XML) into and back from all necessary external data fomats (binary, EBCDIC, ...). Devices are a virtual queuing and batch processing system for asynchronic processing of e.g. Import/Export jobs.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8">
                    <w:r>
                      <w:rPr>
                        <w:color w:val="373C3C"/>
                        <w:rFonts w:ascii="Open Sans" w:hAnsi="Open Sans" w:cs="Open Sans"/>
                        <w:sz w:val="18"/>
                        <w:u w:color="auto" w:val="single"/>
                      </w:rPr>
                      <w:t>Ingo Beling; Projektleiter Technische Basis - Fiscus Projekt</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9">
                    <w:r>
                      <w:rPr>
                        <w:color w:val="373C3C"/>
                        <w:rFonts w:ascii="Open Sans" w:hAnsi="Open Sans" w:cs="Open Sans"/>
                        <w:sz w:val="18"/>
                        <w:u w:color="auto" w:val="single"/>
                      </w:rPr>
                      <w:t>https://www.fiscus.info</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02/2000</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11/2000</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IT centre of the ministry of finance (county NRW)</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10</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Public Service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 Germany</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Java, J2EE / EJBs, XML, XSL, San Francisco Framework, Websphere, Windows 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Consulting within the inner project "Körperschaftssteuer" (corporate income tax) of the "Fiscus" project; Coaching; Prototyping; Analysis and Design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The "Fiscus" project is developing a new concept and solution for the entire IT structure in Germany regarding the calculation of taxes. It's a common project from all 16 counties in Germany.</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0">
                    <w:r>
                      <w:rPr>
                        <w:color w:val="373C3C"/>
                        <w:rFonts w:ascii="Open Sans" w:hAnsi="Open Sans" w:cs="Open Sans"/>
                        <w:sz w:val="18"/>
                        <w:u w:color="auto" w:val="single"/>
                      </w:rPr>
                      <w:t>Jörg Michael Schröder; Teamleiter Körperschaftssteuer</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1">
                    <w:r>
                      <w:rPr>
                        <w:color w:val="373C3C"/>
                        <w:rFonts w:ascii="Open Sans" w:hAnsi="Open Sans" w:cs="Open Sans"/>
                        <w:sz w:val="18"/>
                        <w:u w:color="auto" w:val="single"/>
                      </w:rPr>
                      <w:t>https://www.fiscus.info</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06/1999</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12/1999</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Karstadt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6</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Commerce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Essen; Headquarter; Germany</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MainFrame, PC, MVS, CICS, Cobol, DB2, Java, Windows 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Technical project management; Responsibility for design and realization of the Business- and IT concept. Main responsibility for development.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Realization of the Business- and IT concept.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2">
                    <w:r>
                      <w:rPr>
                        <w:color w:val="373C3C"/>
                        <w:rFonts w:ascii="Open Sans" w:hAnsi="Open Sans" w:cs="Open Sans"/>
                        <w:sz w:val="18"/>
                        <w:u w:color="auto" w:val="single"/>
                      </w:rPr>
                      <w:t>Dr. Hans-Martin Köppe; Abteilungsleiter Software Engineering csg; General Reference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3">
                    <w:r>
                      <w:rPr>
                        <w:color w:val="373C3C"/>
                        <w:rFonts w:ascii="Open Sans" w:hAnsi="Open Sans" w:cs="Open Sans"/>
                        <w:sz w:val="18"/>
                        <w:u w:color="auto" w:val="single"/>
                      </w:rPr>
                      <w:t>https://www.karstadt.de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11/1998</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02/1999</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Karstadt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3</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Commerce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Essen; Headquarter; Germany</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Java, Windows 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Business analysis, target concept and creation of a Business and IT concept in conclusion with the companies own software lifecycle process model. Implementation. Prototyping.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 application for the coordination from advertisements and selling actions has to be developed. Client (Java with Browser at the Intranet); Server (CICS/Cobol);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4">
                    <w:r>
                      <w:rPr>
                        <w:color w:val="373C3C"/>
                        <w:rFonts w:ascii="Open Sans" w:hAnsi="Open Sans" w:cs="Open Sans"/>
                        <w:sz w:val="18"/>
                        <w:u w:color="auto" w:val="single"/>
                      </w:rPr>
                      <w:t>Dr. Hans-Martin Köppe; Abteilungsleiter Software Engineering csg; General Reference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5">
                    <w:r>
                      <w:rPr>
                        <w:color w:val="373C3C"/>
                        <w:rFonts w:ascii="Open Sans" w:hAnsi="Open Sans" w:cs="Open Sans"/>
                        <w:sz w:val="18"/>
                        <w:u w:color="auto" w:val="single"/>
                      </w:rPr>
                      <w:t>https://www.karstadt.de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1996</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IBM Huon Solutions, London (product supplier) for ARAG Legal Assurance Düsseldorf (customer), United Kingdom</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London, UK and Düsseldorf, Germany</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MainFrame, PC, MVS, CICS, Cobol, DB2, Windows NT, Java (Client operating system and programming language have been changed)</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Software Architect und Framework Development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The fat-client architecture has been changed to thin-client. Java has been used as the client programming language.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6">
                    <w:r>
                      <w:rPr>
                        <w:color w:val="373C3C"/>
                        <w:rFonts w:ascii="Open Sans" w:hAnsi="Open Sans" w:cs="Open Sans"/>
                        <w:sz w:val="18"/>
                        <w:u w:color="auto" w:val="single"/>
                      </w:rPr>
                      <w:t>Dave Lockwood; Manager New Technology Group Huon Corporation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7">
                    <w:r>
                      <w:rPr>
                        <w:color w:val="373C3C"/>
                        <w:rFonts w:ascii="Open Sans" w:hAnsi="Open Sans" w:cs="Open Sans"/>
                        <w:sz w:val="18"/>
                        <w:u w:color="auto" w:val="single"/>
                      </w:rPr>
                      <w:t>https://www.ibm.com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1996</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IBM Huon Solutions</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Duration (in Months)</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4</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Sector</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Assurance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Location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London, UK</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Technical</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MainFrame, PC, MVS, CICS, Cobol, DB2, OS/2, SmallTalk</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Responsibility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Trainee as technical representative for an non-life insurance product in the german speaking area. Product development in SmallTalk und Cobol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Description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 existing insurance product based on mainframe 3270 cobol logic has been "client/server" - enabled without changing the core 3270 business functionality. This was achieved by using code translators and code generators for the old code and by dividing each program into a 3 tier architecture, which means the separation of I/O-, database - and processing logic. Now it was possible to use this "Enterprise Server" either with EDI applications or / and with a SmallTalk GUI (Fat Client).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Reference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8">
                    <w:r>
                      <w:rPr>
                        <w:color w:val="373C3C"/>
                        <w:rFonts w:ascii="Open Sans" w:hAnsi="Open Sans" w:cs="Open Sans"/>
                        <w:sz w:val="18"/>
                        <w:u w:color="auto" w:val="single"/>
                      </w:rPr>
                      <w:t>Dave Lockwood; Manager New Technology Group Huon Corporation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9">
                    <w:r>
                      <w:rPr>
                        <w:color w:val="373C3C"/>
                        <w:rFonts w:ascii="Open Sans" w:hAnsi="Open Sans" w:cs="Open Sans"/>
                        <w:sz w:val="18"/>
                        <w:u w:color="auto" w:val="single"/>
                      </w:rPr>
                      <w:t>https://www.ibm.com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bl>
    <w:p w:rsidR="008D79E8" w:rsidRDefault="008D79E8" w:rsidP="008D79E8">
      <w:pPr>
        <w:widowControl w:val="0"/>
        <w:autoSpaceDE w:val="0"/>
        <w:autoSpaceDN w:val="0"/>
        <w:adjustRightInd w:val="0"/>
        <w:spacing w:after="0" w:line="240" w:lineRule="auto"/>
        <w:jc w:val="both"/>
      </w:pPr>
    </w:p>
    <w:p w:rsidR="00BB4ABA" w:rsidRDefault="00BB4ABA" w:rsidP="00BB4ABA">
      <w:pPr>
        <w:widowControl w:val="0"/>
        <w:autoSpaceDE w:val="0"/>
        <w:autoSpaceDN w:val="0"/>
        <w:adjustRightInd w:val="0"/>
        <w:spacing w:after="0" w:line="240" w:lineRule="auto"/>
        <w:jc w:val="both"/>
      </w:pPr>
    </w:p>
    <w:p w:rsidR="00426B41" w:rsidRPr="00880C6A" w:rsidRDefault="00426B41" w:rsidP="00426B41">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t>Projects Open Source</w:t>
      </w:r>
      <w:proofErr w:type="spellStart"/>
      <w:proofErr w:type="spellEnd"/>
    </w:p>
    <w:p w:rsidR="00D25E17" w:rsidRDefault="00D25E17" w:rsidP="00D25E17">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D25E17" w:rsidTr="0079111B">
        <w:tc>
          <w:tcPr>
            <w:tcW w:w="8613" w:type="dxa"/>
            <w:gridSpan w:val="2"/>
          </w:tcPr>
          <w:p w:rsidR="00D25E17" w:rsidRDefault="00D25E17" w:rsidP="00D25E17">
            <w:pPr>
              <w:widowControl w:val="0"/>
              <w:autoSpaceDE w:val="0"/>
              <w:autoSpaceDN w:val="0"/>
              <w:adjustRightInd w:val="0"/>
              <w:spacing w:after="0" w:line="240" w:lineRule="auto"/>
              <w:jc w:val="both"/>
            </w:pPr>
            <w:r w:rsidRPr="00D1740E">
              <w:rPr>
                <w:rFonts w:ascii="Open Sans" w:hAnsi="Open Sans" w:cs="Open Sans"/>
                <w:position w:val="1"/>
                <w:sz w:val="18"/>
                <w:szCs w:val="18"/>
              </w:rPr>
              <w:t/>
            </w:r>
            <w:proofErr w:type="spellStart"/>
            <w:proofErr w:type="spellEnd"/>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E0115" w:rsidRDefault="00D25E17"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06/2018</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ongoing</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[Working Title: jWaPro]</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Duration (in Months)</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Sector</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Location</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[location]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Technical</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Android SDK 24; Dagger, GreenDAO, Spring Boot, Spring OAuth2 Resttemplate Android, Spring Rest API, Spring Actuator with Prometheus DB, HATEOS Resources, Helm Charts, GitLab CI, Kubernetes Ingress, AWS Integration for oAuth with Double Optin registration via Lamdas and DynamoDB; Running on mikro8ks Kubernetes Cluster; Evaluation under openshift cluster as well</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Responsibility / Rolle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Development</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Description</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Case Study: Android App with Spring Boot Framework in backend for severall device spanning usage of time profiles for app usages incl. REST service integration for PC applications (Third Party software needed).</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Reference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Homepage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E0115" w:rsidRDefault="00D25E17"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03/2003</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12/2006</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dbcopy Eclipse Plugin</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Duration (in Months)</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Sector</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Location</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[location]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Technical</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Eclipse Plugin; Eclipse Framework, JDBC</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Responsibility / Rolle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Project Manager; Implementation; Support</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Description</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 Eclipse Plugin to support the copy process across various databases.</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Reference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Homepage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80">
                    <w:r>
                      <w:rPr>
                        <w:color w:val="373C3C"/>
                        <w:rFonts w:ascii="Open Sans" w:hAnsi="Open Sans" w:cs="Open Sans"/>
                        <w:sz w:val="18"/>
                        <w:u w:color="auto" w:val="single"/>
                      </w:rPr>
                      <w:t>https://www.java-concepts.com/jconcepts/downloads/#dbcopy-eclipse-plugin</w:t>
                    </w:r>
                  </w:hyperlink>
                  <w:r>
                    <w:rPr>
                      <w:rFonts w:ascii="Open Sans" w:hAnsi="Open Sans" w:cs="Open Sans"/>
                      <w:bCs/>
                      <w:color w:val="373C3C"/>
                      <w:sz w:val="18"/>
                      <w:szCs w:val="18"/>
                      <w:u/>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E0115" w:rsidRDefault="00D25E17"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07/2003</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10/2008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jProject Business Suite</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Duration (in Months)</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Sector</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Location</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[location]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Technical</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Webapplication; Struts; Hibernate; Jasper Reports Framework; Open Adapter Framework; Docbook Documentation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Responsibility / Rolle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Project Manager; Implementation; Support</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Description</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 Webapplication for managing projects, time schedules and project releated time reporting, invoices, travel organizer, customer managment with role concept, reporting</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Reference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Homepage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81">
                    <w:r>
                      <w:rPr>
                        <w:color w:val="373C3C"/>
                        <w:rFonts w:ascii="Open Sans" w:hAnsi="Open Sans" w:cs="Open Sans"/>
                        <w:sz w:val="18"/>
                        <w:u w:color="auto" w:val="single"/>
                      </w:rPr>
                      <w:t>https://www.java-concepts.com/jconcepts/downloads/#jproject-business-suite</w:t>
                    </w:r>
                  </w:hyperlink>
                  <w:r>
                    <w:rPr>
                      <w:rFonts w:ascii="Open Sans" w:hAnsi="Open Sans" w:cs="Open Sans"/>
                      <w:bCs/>
                      <w:color w:val="373C3C"/>
                      <w:sz w:val="18"/>
                      <w:szCs w:val="18"/>
                      <w:u/>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bl>
    <w:p w:rsidR="00D25E17" w:rsidRDefault="00D25E17" w:rsidP="00D25E17">
      <w:pPr>
        <w:widowControl w:val="0"/>
        <w:autoSpaceDE w:val="0"/>
        <w:autoSpaceDN w:val="0"/>
        <w:adjustRightInd w:val="0"/>
        <w:spacing w:after="0" w:line="240" w:lineRule="auto"/>
        <w:jc w:val="both"/>
      </w:pPr>
    </w:p>
    <w:p w:rsidR="00021B67" w:rsidRDefault="00021B67" w:rsidP="00021B67">
      <w:pPr>
        <w:widowControl w:val="0"/>
        <w:autoSpaceDE w:val="0"/>
        <w:autoSpaceDN w:val="0"/>
        <w:adjustRightInd w:val="0"/>
        <w:spacing w:after="0" w:line="240" w:lineRule="auto"/>
        <w:jc w:val="both"/>
      </w:pPr>
    </w:p>
    <w:p w:rsidR="00021B67" w:rsidRPr="00880C6A" w:rsidRDefault="00021B67" w:rsidP="00021B67">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t>Societies to support computer sience</w:t>
      </w:r>
      <w:proofErr w:type="spellStart"/>
      <w:proofErr w:type="spellEnd"/>
    </w:p>
    <w:p w:rsidR="004D36BA" w:rsidRDefault="004D36BA" w:rsidP="004D36BA">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D36BA" w:rsidTr="0079111B">
        <w:tc>
          <w:tcPr>
            <w:tcW w:w="8613" w:type="dxa"/>
            <w:gridSpan w:val="2"/>
          </w:tcPr>
          <w:p w:rsidR="004D36BA" w:rsidRDefault="004D36BA" w:rsidP="004D36BA">
            <w:pPr>
              <w:widowControl w:val="0"/>
              <w:autoSpaceDE w:val="0"/>
              <w:autoSpaceDN w:val="0"/>
              <w:adjustRightInd w:val="0"/>
              <w:spacing w:after="0" w:line="240" w:lineRule="auto"/>
              <w:jc w:val="both"/>
            </w:pPr>
            <w:r w:rsidRPr="00D1740E">
              <w:rPr>
                <w:rFonts w:ascii="Open Sans" w:hAnsi="Open Sans" w:cs="Open Sans"/>
                <w:position w:val="1"/>
                <w:sz w:val="18"/>
                <w:szCs w:val="18"/>
              </w:rPr>
              <w:t/>
            </w:r>
            <w:proofErr w:type="spellStart"/>
            <w:proofErr w:type="spellEnd"/>
          </w:p>
        </w:tc>
      </w:tr>
      <w:tr w:rsidR="004D36BA" w:rsidTr="0079111B">
        <w:tc>
          <w:tcPr>
            <w:tcW w:w="1951" w:type="dxa"/>
            <w:tcBorders>
              <w:right w:val="single" w:sz="8" w:space="0" w:color="D9D9D9" w:themeColor="background1" w:themeShade="D9"/>
            </w:tcBorders>
            <w:shd w:val="clear" w:color="auto" w:fill="F2F2F2" w:themeFill="background1" w:themeFillShade="F2"/>
          </w:tcPr>
          <w:p w:rsidR="004D36BA" w:rsidRPr="008E0115" w:rsidRDefault="004D36BA"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2000</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ongoing</w:t>
            </w:r>
          </w:p>
        </w:tc>
        <w:tc>
          <w:tcPr>
            <w:tcW w:w="6662" w:type="dxa"/>
            <w:tcBorders>
              <w:left w:val="single" w:sz="8" w:space="0" w:color="D9D9D9" w:themeColor="background1" w:themeShade="D9"/>
            </w:tcBorders>
          </w:tcPr>
          <w:p w:rsidR="004D36BA" w:rsidRPr="00D25E17" w:rsidRDefault="004D36BA" w:rsidP="00260974">
            <w:pPr>
              <w:spacing w:before="120"/>
              <w:rPr>
                <w:sz w:val="20"/>
                <w:szCs w:val="20"/>
              </w:rPr>
            </w:pPr>
            <w:r w:rsidRPr="00D25E17">
              <w:rPr>
                <w:rFonts w:ascii="Open Sans" w:hAnsi="Open Sans" w:cs="Open Sans"/>
                <w:bCs/>
                <w:color w:val="373C3C"/>
                <w:sz w:val="20"/>
                <w:szCs w:val="20"/>
              </w:rPr>
              <w:t>Gesellschaft für Informatik (GI)</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4D36BA" w:rsidTr="0079111B">
              <w:tc>
                <w:tcPr>
                  <w:tcW w:w="6413" w:type="dxa"/>
                </w:tcPr>
                <w:p w:rsidR="004D36BA" w:rsidRPr="009B02AE" w:rsidRDefault="004D36BA"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82">
                    <w:r>
                      <w:rPr>
                        <w:color w:val="373C3C"/>
                        <w:rFonts w:ascii="Open Sans" w:hAnsi="Open Sans" w:cs="Open Sans"/>
                        <w:sz w:val="18"/>
                        <w:u w:color="auto" w:val="single"/>
                      </w:rPr>
                      <w:t>https://gi.de/</w:t>
                    </w:r>
                  </w:hyperlink>
                  <w:r>
                    <w:rPr>
                      <w:rFonts w:ascii="Open Sans" w:hAnsi="Open Sans" w:cs="Open Sans"/>
                      <w:bCs/>
                      <w:color w:val="373C3C"/>
                      <w:sz w:val="18"/>
                      <w:szCs w:val="18"/>
                      <w:u/>
                    </w:rPr>
                    <w:t/>
                  </w:r>
                  <w:proofErr w:type="spellStart"/>
                  <w:proofErr w:type="spellEnd"/>
                </w:p>
              </w:tc>
            </w:tr>
          </w:tbl>
          <w:p w:rsidR="004D36BA" w:rsidRDefault="004D36BA" w:rsidP="0079111B">
            <w:pPr>
              <w:widowControl w:val="0"/>
              <w:autoSpaceDE w:val="0"/>
              <w:autoSpaceDN w:val="0"/>
              <w:adjustRightInd w:val="0"/>
              <w:spacing w:after="0" w:line="240" w:lineRule="auto"/>
              <w:jc w:val="both"/>
            </w:pPr>
          </w:p>
        </w:tc>
      </w:tr>
      <w:tr w:rsidR="004D36BA" w:rsidTr="0079111B">
        <w:tc>
          <w:tcPr>
            <w:tcW w:w="1951" w:type="dxa"/>
            <w:tcBorders>
              <w:right w:val="single" w:sz="8" w:space="0" w:color="D9D9D9" w:themeColor="background1" w:themeShade="D9"/>
            </w:tcBorders>
            <w:shd w:val="clear" w:color="auto" w:fill="F2F2F2" w:themeFill="background1" w:themeFillShade="F2"/>
          </w:tcPr>
          <w:p w:rsidR="004D36BA" w:rsidRPr="008E0115" w:rsidRDefault="004D36BA"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2000</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2014</w:t>
            </w:r>
          </w:p>
        </w:tc>
        <w:tc>
          <w:tcPr>
            <w:tcW w:w="6662" w:type="dxa"/>
            <w:tcBorders>
              <w:left w:val="single" w:sz="8" w:space="0" w:color="D9D9D9" w:themeColor="background1" w:themeShade="D9"/>
            </w:tcBorders>
          </w:tcPr>
          <w:p w:rsidR="004D36BA" w:rsidRPr="00D25E17" w:rsidRDefault="004D36BA" w:rsidP="00260974">
            <w:pPr>
              <w:spacing w:before="120"/>
              <w:rPr>
                <w:sz w:val="20"/>
                <w:szCs w:val="20"/>
              </w:rPr>
            </w:pPr>
            <w:r w:rsidRPr="00D25E17">
              <w:rPr>
                <w:rFonts w:ascii="Open Sans" w:hAnsi="Open Sans" w:cs="Open Sans"/>
                <w:bCs/>
                <w:color w:val="373C3C"/>
                <w:sz w:val="20"/>
                <w:szCs w:val="20"/>
              </w:rPr>
              <w:t>Berufsverband Selbständiger in der Informatik (BvSI)</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4D36BA" w:rsidTr="0079111B">
              <w:tc>
                <w:tcPr>
                  <w:tcW w:w="6413" w:type="dxa"/>
                </w:tcPr>
                <w:p w:rsidR="004D36BA" w:rsidRPr="009B02AE" w:rsidRDefault="004D36BA"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4D36BA" w:rsidRDefault="004D36BA" w:rsidP="0079111B">
            <w:pPr>
              <w:widowControl w:val="0"/>
              <w:autoSpaceDE w:val="0"/>
              <w:autoSpaceDN w:val="0"/>
              <w:adjustRightInd w:val="0"/>
              <w:spacing w:after="0" w:line="240" w:lineRule="auto"/>
              <w:jc w:val="both"/>
            </w:pPr>
          </w:p>
        </w:tc>
      </w:tr>
      <w:tr w:rsidR="004D36BA" w:rsidTr="0079111B">
        <w:tc>
          <w:tcPr>
            <w:tcW w:w="1951" w:type="dxa"/>
            <w:tcBorders>
              <w:right w:val="single" w:sz="8" w:space="0" w:color="D9D9D9" w:themeColor="background1" w:themeShade="D9"/>
            </w:tcBorders>
            <w:shd w:val="clear" w:color="auto" w:fill="F2F2F2" w:themeFill="background1" w:themeFillShade="F2"/>
          </w:tcPr>
          <w:p w:rsidR="004D36BA" w:rsidRPr="008E0115" w:rsidRDefault="004D36BA"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2017</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ongoing</w:t>
            </w:r>
          </w:p>
        </w:tc>
        <w:tc>
          <w:tcPr>
            <w:tcW w:w="6662" w:type="dxa"/>
            <w:tcBorders>
              <w:left w:val="single" w:sz="8" w:space="0" w:color="D9D9D9" w:themeColor="background1" w:themeShade="D9"/>
            </w:tcBorders>
          </w:tcPr>
          <w:p w:rsidR="004D36BA" w:rsidRPr="00D25E17" w:rsidRDefault="004D36BA" w:rsidP="00260974">
            <w:pPr>
              <w:spacing w:before="120"/>
              <w:rPr>
                <w:sz w:val="20"/>
                <w:szCs w:val="20"/>
              </w:rPr>
            </w:pPr>
            <w:r w:rsidRPr="00D25E17">
              <w:rPr>
                <w:rFonts w:ascii="Open Sans" w:hAnsi="Open Sans" w:cs="Open Sans"/>
                <w:bCs/>
                <w:color w:val="373C3C"/>
                <w:sz w:val="20"/>
                <w:szCs w:val="20"/>
              </w:rPr>
              <w:t>Verband der Gründer und Selbstständigen Deutschland e.V. (VGSD)</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4D36BA" w:rsidTr="0079111B">
              <w:tc>
                <w:tcPr>
                  <w:tcW w:w="6413" w:type="dxa"/>
                </w:tcPr>
                <w:p w:rsidR="004D36BA" w:rsidRPr="009B02AE" w:rsidRDefault="004D36BA"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83">
                    <w:r>
                      <w:rPr>
                        <w:color w:val="373C3C"/>
                        <w:rFonts w:ascii="Open Sans" w:hAnsi="Open Sans" w:cs="Open Sans"/>
                        <w:sz w:val="18"/>
                        <w:u w:color="auto" w:val="single"/>
                      </w:rPr>
                      <w:t>https://www.vgsd.de</w:t>
                    </w:r>
                  </w:hyperlink>
                  <w:r>
                    <w:rPr>
                      <w:rFonts w:ascii="Open Sans" w:hAnsi="Open Sans" w:cs="Open Sans"/>
                      <w:bCs/>
                      <w:color w:val="373C3C"/>
                      <w:sz w:val="18"/>
                      <w:szCs w:val="18"/>
                      <w:u/>
                    </w:rPr>
                    <w:t/>
                  </w:r>
                  <w:proofErr w:type="spellStart"/>
                  <w:proofErr w:type="spellEnd"/>
                </w:p>
              </w:tc>
            </w:tr>
          </w:tbl>
          <w:p w:rsidR="004D36BA" w:rsidRDefault="004D36BA" w:rsidP="0079111B">
            <w:pPr>
              <w:widowControl w:val="0"/>
              <w:autoSpaceDE w:val="0"/>
              <w:autoSpaceDN w:val="0"/>
              <w:adjustRightInd w:val="0"/>
              <w:spacing w:after="0" w:line="240" w:lineRule="auto"/>
              <w:jc w:val="both"/>
            </w:pPr>
          </w:p>
        </w:tc>
      </w:tr>
    </w:tbl>
    <w:p w:rsidR="001C3AE4" w:rsidRDefault="001C3AE4" w:rsidP="00021B67">
      <w:pPr>
        <w:widowControl w:val="0"/>
        <w:autoSpaceDE w:val="0"/>
        <w:autoSpaceDN w:val="0"/>
        <w:adjustRightInd w:val="0"/>
        <w:spacing w:after="60" w:line="252" w:lineRule="exact"/>
        <w:ind w:left="23" w:right="-33"/>
        <w:rPr>
          <w:rFonts w:ascii="Open Sans" w:hAnsi="Open Sans" w:cs="Open Sans"/>
          <w:color w:val="373C3C"/>
          <w:position w:val="1"/>
          <w:sz w:val="18"/>
          <w:szCs w:val="18"/>
        </w:rPr>
      </w:pPr>
    </w:p>
    <w:p w:rsidR="004F2DD5" w:rsidRPr="00880C6A" w:rsidRDefault="004F2DD5" w:rsidP="004F2DD5">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t>References</w:t>
      </w:r>
      <w:proofErr w:type="spellStart"/>
      <w:proofErr w:type="spellEnd"/>
    </w:p>
    <w:p w:rsidR="004F2DD5" w:rsidRDefault="004F2DD5" w:rsidP="004F2DD5">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20.03.2025</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4">
              <w:r>
                <w:rPr>
                  <w:rFonts w:ascii="Open Sans" w:hAnsi="Open Sans" w:cs="Open Sans"/>
                  <w:sz w:val="18"/>
                  <w:u w:color="auto" w:val="single"/>
                </w:rPr>
                <w:t>Ina Just; CPO; Dser GmbH</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 Herr Gries hat sich in sämtlichen Projekten als äußerst kompetenter, zuverlässiger und engagierter Mitarbeiter bewährt. Mit seiner schnellen Auffassungsgabe und seinem tiefen technischen Verständnis gelang es ihm, sich eigenständig und effizient in komplexe bestehende Softwarestrukturen einzuarbeiten und diese gezielt weiterzuentwickeln. Seine Arbeit zeichnete sich durch eine hohe Eigeninitiative, präzise Analysen und eine strukturierte Umsetzung Projekt-Ziele aus, die stets höchsten Qualitätsstandards entsprachen. Besonders hervorzuheben sind seine architektonisch durchdachten Lösungen, die den Anforderungen unserer Kunden in vollem Umfang gerecht wurden.</w:t>
        <w:cr/>
        <w:t/>
        <w:cr/>
        <w:t xml:space="preserve">                Darüber hinaus überzeugte Herr Gries durch seine Fähigkeit, sein umfangreiches Wissen nicht nur in der Praxis anzuwenden, sondern auch im Coaching anderer Teammitglieder gewinnbringend einzusetzen und so in eine Führungsrolle zu gehen. Seine Unterstützung bei der Testautomatisierung und im Betrieb der Anwendungen trug maßgeblich zur Stabilität und Weiterentwicklung der Produkte bei. Im direkten Kontakt zu unseren Mandanten kommunizierte Herr Gries stets professionell, kundenorientiert und souverän. Er verstand es, technische Sachverhalte verständlich zu vermitteln und die individuellen Bedürfnisse der Kunden in die Entwicklung einfließen zu lassen.</w:t>
        <w:cr/>
        <w:t/>
        <w:cr/>
        <w:t xml:space="preserve">                Herr Gries arbeitete stets lösungsorientiert, zeigte eine ausgeprägte Teamfähigkeit und war durch seine proaktive und klare Kommunikation ein geschätztes Mitglied unseres Teams. Herr Gries hat unsere Erwartungen in jeder Hinsicht übertroffen und wir würden uns freuen, erneut mit ihm zusammenarbeiten zu dürfen.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15.05.2016</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5">
              <w:r>
                <w:rPr>
                  <w:rFonts w:ascii="Open Sans" w:hAnsi="Open Sans" w:cs="Open Sans"/>
                  <w:sz w:val="18"/>
                  <w:u w:color="auto" w:val="single"/>
                </w:rPr>
                <w:t>Herger / Leitung AllSecur IT Operations</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 Herr Grieß brachte bereits zu Beginn des Projekts seine technische Expertise im Requirements-Engineering sowie fachlichem Release-Management in das Projekt ein und beriet die AllSecur-internen Product Owner sowohl in prozessualen als auch in operativen Belangen.</w:t>
        <w:cr/>
        <w:t/>
        <w:cr/>
        <w:t xml:space="preserve">                Für den Produktivgang der neuen Versicherungsprodukte war Herr Grieß maßgeblich an der Qualitätssicherung und Release-Planung in seiner Rolle als Proxy Product Owner beteiligt.</w:t>
        <w:cr/>
        <w:t/>
        <w:cr/>
        <w:t xml:space="preserve">                Er trug somit zu einem erheblichen Teil dazu bei, das anspruchsvolle Projektvorhaben in Zeit, Qualität und finanziellem Rahmen an den geplanten Start zu bringen.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31.12.2014</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6">
              <w:r>
                <w:rPr>
                  <w:rFonts w:ascii="Open Sans" w:hAnsi="Open Sans" w:cs="Open Sans"/>
                  <w:sz w:val="18"/>
                  <w:u w:color="auto" w:val="single"/>
                </w:rPr>
                <w:t>Volker Mielke, Gesamtprojektleiter SEPA HUB Factory, IBM(German)</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Herr Oliver Gries hat sich durch sein fachliches Können, seine Zuverlässigkeit und allgemeine Professionalität das hohe Vertrauen des Teams, der Architekten und Projektleitung erarbeitet. Herr Oliver Gries hat seine Arbeiten immer zu unserer vollsten Zufriedenheit ausgeführt. Sollte sich die Möglichkeit ergeben würde ich Herr Gries immer wieder gerne in einer verantwortungsvollen Rolle in einem meiner Projekte einstellen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06.04.2014</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7">
              <w:r>
                <w:rPr>
                  <w:rFonts w:ascii="Open Sans" w:hAnsi="Open Sans" w:cs="Open Sans"/>
                  <w:sz w:val="18"/>
                  <w:u w:color="auto" w:val="single"/>
                </w:rPr>
                <w:t>Klaus Jaeger, CEO Codecentric AG (German)</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Die Fachkenntnisse von Herrn Gries übertreffen in der Breite und im Detail die Anforderungen. Herr Gries verfügt über außergewöhnliche analytische Fähigkeiten und die Qualität seiner Arbeit besticht durch Genauigkeit und vollständige generische Lösungen. Die bewältige Arbeitsmenge und das geleistete Engagement ist außergewöhnlich.</w:t>
        <w:cr/>
        <w:t/>
        <w:cr/>
        <w:t xml:space="preserve">                Herr Gries arbeitet selbstständig, eigenverantwortlich und systematisch an seinen Aufgaben, treibt Veränderungen voran und unterstützt das gesamte Projektteam. Er teilt sein Wissen und sorgt stets für nachhaltige Lösungen. Die Beziehung zum Kunden ist geprägt von Wertschätzung und einer vertrauensvollen Zusammenarbeit.</w:t>
        <w:cr/>
        <w:t/>
        <w:cr/>
        <w:t xml:space="preserve">                Zu jedem Zeitpunkt dieser langjährigen erfolgreichen Zusammenarbeit, konnten wir uns voll und ganz auf die Kompetenz und Zuverlässigkeit von Herrn Gries verlassen. Im Haus konnte man sich stets glücklich schätzen, wenn man Herrn Gries für ein Projekt gewinnen konnte.</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28.05.2002</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8">
              <w:r>
                <w:rPr>
                  <w:rFonts w:ascii="Open Sans" w:hAnsi="Open Sans" w:cs="Open Sans"/>
                  <w:sz w:val="18"/>
                  <w:u w:color="auto" w:val="single"/>
                </w:rPr>
                <w:t>Ingo Beling; Projektleiter Technische Basis - Fiscus Projekt</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Herr Oliver Gries hat die ihm übertragenen Aufgaben stets zu unseren vollsten Zufriedenheit, mit äußerster Sorgfalt und Gewissenhaftigkeit erledigt. Das Verhalten zu Vorgesetzten und Mitarbeitern war stets vorbildlich. Er besitzt ein exzellentes, überdurchschnittliches Wissen im Bereich Java, UML, XML, J2EE, OOA, OOD, allgemeines Softwaredesign, Softwaretechnik und allgemeinen IT-Technologien.</w:t>
        <w:cr/>
        <w:t/>
        <w:cr/>
        <w:t xml:space="preserve">                Durch sein großes Engagement war es möglich, auch schwierigste Phasen im Projekt zu überwinden und zu ausgezeichneten Lösungen zu gelangen.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30.11.2000</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9">
              <w:r>
                <w:rPr>
                  <w:rFonts w:ascii="Open Sans" w:hAnsi="Open Sans" w:cs="Open Sans"/>
                  <w:sz w:val="18"/>
                  <w:u w:color="auto" w:val="single"/>
                </w:rPr>
                <w:t>Jörg Michael Schröder; Teamleiter Körperschaftssteuer</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Herr Gries hat die ihm übertragenen Aufgaben zur vollsten Zufriedenheit erledigt. Durch seine gute Auffassungsgabe war er stets in der Lage sich kurzfristig in neue Problemstellungen einzuarbeiten. Dass er sich mit seinen Aufgaben identifizierte, wurde von Kolleginnen und Kollegen sowie Vorgesetzen sehr geschätzt. Herr Gries trug wesentlich zum Erfolg des in dieser Zeit erzielten Erbebnisses bei; seine konstruktiven Lösungsvorschläge haben das Projekt bereichert und realisierbare Wege aufgezeigt.</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31.12.1999</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90">
              <w:r>
                <w:rPr>
                  <w:rFonts w:ascii="Open Sans" w:hAnsi="Open Sans" w:cs="Open Sans"/>
                  <w:sz w:val="18"/>
                  <w:u w:color="auto" w:val="single"/>
                </w:rPr>
                <w:t>Dr. Hans-Martin Köppe; Abteilungsleiter Software Engineering csg; Generelles Zeugnis</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Herr Gries etablierte sich schon nach kurzer Einarbeitung als wertvoller Mitarbeiter, der sich für uns als Software Engineer mit der Entwicklung von kundenspezifischer Anwendungssoftware im C/S-Umfeld befaßte.</w:t>
        <w:cr/>
        <w:t/>
        <w:cr/>
        <w:t xml:space="preserve">                Branchenübergreifend war Herr Gries in verschiedenen Projekten unserer Kunden, auch im Ausland, erfolgreich im Einsatz. Dank seines persönlichen Engagements und seiner guten Arbeitsergebnisse kam es regelmäßig zu Folgeaufträgen. Herr Gries erweiterte im Laufe seiner Tätigkeit selbständig seine umfassenden Fachkenntnisse und überzeugte als ein zuverlässiger und kompetenter Ansprechpartner.</w:t>
        <w:cr/>
        <w:t/>
        <w:cr/>
        <w:t xml:space="preserve">                Herr Gries bildete seinen fachlichen Schwerpunkt in der Entwicklung mit Java aus, beherrschte darüber hinaus jedoch das ganze Spektrum der aktuellen C/S-Technologie und konzipierte und realisierte komplexe Lösungen in verschiedenen Entwicklungsumgebungen.</w:t>
        <w:cr/>
        <w:t/>
        <w:cr/>
        <w:t xml:space="preserve">                Seit Ende 1998 trug Herr Gries die Verantwortung für die Problemanalyse, die Konzeption und die Realisierung in einem OO-Projekt. Diese Aufgaben wurden anfangs von Herrn Gries allein, später von einem kleinen Team unter seiner technischen Projektleitung bearbeitet. Der Projekterfolg war wesentlich auf die große Fachkenntnis, Eigeninitiative und Leistungsbereitschaft von Herm Gries zurückzuführen. Herr Gries war auch höchsten Belastungen jederzeit gewachsen.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31.12.1998</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91">
              <w:r>
                <w:rPr>
                  <w:rFonts w:ascii="Open Sans" w:hAnsi="Open Sans" w:cs="Open Sans"/>
                  <w:sz w:val="18"/>
                  <w:u w:color="auto" w:val="single"/>
                </w:rPr>
                <w:t>Dave Lockwood; Manager New Technology Group Huon Corporation</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Oliver was involved in the Huon Java Client/Server project from October 1997 to September 1998, and he also worked between November 1996 and March 1997 on an earlier Huon Smalltalk Client/Server project. He established himself as a key member of the project team, participating in the Java Client Framework design and contributing key elements to that design, and participating fully in the implementation of that design.</w:t>
        <w:cr/>
        <w:t/>
        <w:cr/>
        <w:t xml:space="preserve">                The quality of Oliver's work and his commitment to the project during this period was excellent.</w:t>
        <w:cr/>
        <w:t/>
        <w:cr/>
        <w:t xml:space="preserve">                Oliver's commitment and focus were of great benefit to the team, particularly in keeping the customer requirements in mind. He made an excellent contribution to the aesthetics of the GUI and showed great inventiveness in overcoming the serious immaturity of Java. Oliver's ideas made an impact across the whole framework. He is also a very quick learner, a particular contribution being the performance work;</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667B15" w:rsidRDefault="00667B15" w:rsidP="00667B15">
      <w:pPr>
        <w:widowControl w:val="0"/>
        <w:autoSpaceDE w:val="0"/>
        <w:autoSpaceDN w:val="0"/>
        <w:adjustRightInd w:val="0"/>
        <w:spacing w:after="60" w:line="252" w:lineRule="exact"/>
        <w:ind w:right="-33"/>
        <w:rPr>
          <w:rFonts w:ascii="Open Sans" w:hAnsi="Open Sans" w:cs="Open Sans"/>
          <w:color w:val="373C3C"/>
          <w:position w:val="1"/>
          <w:sz w:val="18"/>
          <w:szCs w:val="18"/>
        </w:rPr>
      </w:pPr>
    </w:p>
    <w:p w:rsidR="00632715" w:rsidRDefault="00632715" w:rsidP="00667B15">
      <w:pPr>
        <w:widowControl w:val="0"/>
        <w:autoSpaceDE w:val="0"/>
        <w:autoSpaceDN w:val="0"/>
        <w:adjustRightInd w:val="0"/>
        <w:spacing w:after="60" w:line="252" w:lineRule="exact"/>
        <w:ind w:right="-33"/>
        <w:rPr>
          <w:rFonts w:ascii="Open Sans" w:hAnsi="Open Sans" w:cs="Open Sans"/>
          <w:color w:val="373C3C"/>
          <w:position w:val="1"/>
          <w:sz w:val="18"/>
          <w:szCs w:val="18"/>
        </w:rPr>
      </w:pPr>
    </w:p>
    <w:p w:rsidR="00667B15" w:rsidRPr="00632715" w:rsidRDefault="00667B15" w:rsidP="00632715">
      <w:pPr>
        <w:widowControl w:val="0"/>
        <w:pBdr>
          <w:top w:val="single" w:sz="4" w:space="1" w:color="auto"/>
        </w:pBdr>
        <w:autoSpaceDE w:val="0"/>
        <w:autoSpaceDN w:val="0"/>
        <w:adjustRightInd w:val="0"/>
        <w:spacing w:after="60" w:line="252" w:lineRule="exact"/>
        <w:ind w:left="23" w:right="-33"/>
        <w:rPr>
          <w:rFonts w:ascii="Open Sans" w:hAnsi="Open Sans" w:cs="Open Sans"/>
          <w:i/>
          <w:color w:val="A6A6A6" w:themeColor="background1" w:themeShade="A6"/>
          <w:position w:val="1"/>
          <w:sz w:val="10"/>
          <w:szCs w:val="10"/>
        </w:rPr>
      </w:pPr>
      <w:proofErr w:type="spellStart"/>
      <w:r w:rsidRPr="00632715">
        <w:rPr>
          <w:rFonts w:ascii="Open Sans" w:hAnsi="Open Sans" w:cs="Open Sans"/>
          <w:i/>
          <w:color w:val="A6A6A6" w:themeColor="background1" w:themeShade="A6"/>
          <w:position w:val="1"/>
          <w:sz w:val="10"/>
          <w:szCs w:val="10"/>
        </w:rPr>
        <w:t>This</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file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has</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been</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generated</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at</w:t>
      </w:r>
      <w:proofErr w:type="spellEnd"/>
      <w:r w:rsidRPr="00632715">
        <w:rPr>
          <w:rFonts w:ascii="Open Sans" w:hAnsi="Open Sans" w:cs="Open Sans"/>
          <w:i/>
          <w:color w:val="A6A6A6" w:themeColor="background1" w:themeShade="A6"/>
          <w:position w:val="1"/>
          <w:sz w:val="10"/>
          <w:szCs w:val="10"/>
          <w:u/>
        </w:rPr>
        <w:t xml:space="preserve"> </w:t>
      </w:r>
      <w:r>
        <w:rPr>
          <w:color w:val="A6A6A6"/>
          <w:rFonts w:ascii="Open Sans" w:hAnsi="Open Sans" w:cs="Open Sans"/>
          <w:sz w:val="10"/>
          <w:i w:val="on"/>
          <w:u w:color="auto"/>
        </w:rPr>
        <w:t>20/06/2025</w:t>
      </w:r>
      <w:proofErr w:type="spellStart"/>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using</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the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cv</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generation</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framework</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based</w:t>
      </w:r>
      <w:proofErr w:type="spellEnd"/>
      <w:r w:rsidRPr="00632715">
        <w:rPr>
          <w:rFonts w:ascii="Open Sans" w:hAnsi="Open Sans" w:cs="Open Sans"/>
          <w:i/>
          <w:color w:val="A6A6A6" w:themeColor="background1" w:themeShade="A6"/>
          <w:position w:val="1"/>
          <w:sz w:val="10"/>
          <w:szCs w:val="10"/>
        </w:rPr>
        <w:t xml:space="preserve"> on </w:t>
      </w:r>
      <w:proofErr w:type="spellStart"/>
      <w:r w:rsidRPr="00632715">
        <w:rPr>
          <w:rFonts w:ascii="Open Sans" w:hAnsi="Open Sans" w:cs="Open Sans"/>
          <w:i/>
          <w:color w:val="A6A6A6" w:themeColor="background1" w:themeShade="A6"/>
          <w:position w:val="1"/>
          <w:sz w:val="10"/>
          <w:szCs w:val="10"/>
        </w:rPr>
        <w:t>apache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poi</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and</w:t>
      </w:r>
      <w:proofErr w:type="spellEnd"/>
      <w:r w:rsidRPr="00632715">
        <w:rPr>
          <w:rFonts w:ascii="Open Sans" w:hAnsi="Open Sans" w:cs="Open Sans"/>
          <w:i/>
          <w:color w:val="A6A6A6" w:themeColor="background1" w:themeShade="A6"/>
          <w:position w:val="1"/>
          <w:sz w:val="10"/>
          <w:szCs w:val="10"/>
        </w:rPr>
        <w:t xml:space="preserve"> spring </w:t>
      </w:r>
      <w:proofErr w:type="spellStart"/>
      <w:r w:rsidRPr="00632715">
        <w:rPr>
          <w:rFonts w:ascii="Open Sans" w:hAnsi="Open Sans" w:cs="Open Sans"/>
          <w:i/>
          <w:color w:val="A6A6A6" w:themeColor="background1" w:themeShade="A6"/>
          <w:position w:val="1"/>
          <w:sz w:val="10"/>
          <w:szCs w:val="10"/>
        </w:rPr>
        <w:t>boot</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with</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automatic</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gitlab</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ci</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deployment</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You</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can</w:t>
      </w:r>
      <w:proofErr w:type="spellEnd"/>
      <w:r w:rsidRPr="00632715">
        <w:rPr>
          <w:rFonts w:ascii="Open Sans" w:hAnsi="Open Sans" w:cs="Open Sans"/>
          <w:i/>
          <w:color w:val="A6A6A6" w:themeColor="background1" w:themeShade="A6"/>
          <w:position w:val="1"/>
          <w:sz w:val="10"/>
          <w:szCs w:val="10"/>
        </w:rPr>
        <w:t xml:space="preserve"> find </w:t>
      </w:r>
      <w:proofErr w:type="spellStart"/>
      <w:r w:rsidRPr="00632715">
        <w:rPr>
          <w:rFonts w:ascii="Open Sans" w:hAnsi="Open Sans" w:cs="Open Sans"/>
          <w:i/>
          <w:color w:val="A6A6A6" w:themeColor="background1" w:themeShade="A6"/>
          <w:position w:val="1"/>
          <w:sz w:val="10"/>
          <w:szCs w:val="10"/>
        </w:rPr>
        <w:t>the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base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version</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here</w:t>
      </w:r>
      <w:proofErr w:type="spellEnd"/>
      <w:r w:rsidRPr="00632715">
        <w:rPr>
          <w:rFonts w:ascii="Open Sans" w:hAnsi="Open Sans" w:cs="Open Sans"/>
          <w:i/>
          <w:color w:val="A6A6A6" w:themeColor="background1" w:themeShade="A6"/>
          <w:position w:val="1"/>
          <w:sz w:val="10"/>
          <w:szCs w:val="10"/>
          <w:u/>
        </w:rPr>
        <w:t xml:space="preserve">: </w:t>
      </w:r>
      <w:hyperlink r:id="rId92">
        <w:r>
          <w:rPr>
            <w:color w:val="A6A6A6"/>
            <w:rFonts w:ascii="Open Sans" w:hAnsi="Open Sans" w:cs="Open Sans"/>
            <w:sz w:val="10"/>
            <w:i w:val="on"/>
            <w:u w:color="auto" w:val="single"/>
          </w:rPr>
          <w:t>Curriculum Vitae Oliver Gries Web Version</w:t>
        </w:r>
      </w:hyperlink>
      <w:r>
        <w:rPr>
          <w:color w:val="A6A6A6"/>
          <w:rFonts w:ascii="Open Sans" w:hAnsi="Open Sans" w:cs="Open Sans"/>
          <w:sz w:val="10"/>
          <w:i w:val="on"/>
          <w:u w:color="auto"/>
        </w:rPr>
        <w:t/>
      </w:r>
      <w:proofErr w:type="spellStart"/>
      <w:proofErr w:type="spellEnd"/>
      <w:r w:rsidRPr="00632715">
        <w:rPr>
          <w:rFonts w:ascii="Open Sans" w:hAnsi="Open Sans" w:cs="Open Sans"/>
          <w:i/>
          <w:color w:val="A6A6A6" w:themeColor="background1" w:themeShade="A6"/>
          <w:position w:val="1"/>
          <w:sz w:val="10"/>
          <w:szCs w:val="10"/>
        </w:rPr>
        <w:t xml:space="preserve"> </w:t>
      </w:r>
    </w:p>
    <w:sectPr w:rsidR="00667B15" w:rsidRPr="00632715" w:rsidSect="0020379F">
      <w:headerReference w:type="default" r:id="rId25"/>
      <w:footerReference w:type="default" r:id="rId26"/>
      <w:type w:val="continuous"/>
      <w:pgSz w:w="11907" w:h="16839" w:code="9"/>
      <w:pgMar w:top="1600" w:right="1720" w:bottom="280" w:left="1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DB" w:rsidRDefault="002535DB" w:rsidP="00D94155">
      <w:pPr>
        <w:spacing w:after="0" w:line="240" w:lineRule="auto"/>
      </w:pPr>
      <w:r>
        <w:separator/>
      </w:r>
    </w:p>
  </w:endnote>
  <w:endnote w:type="continuationSeparator" w:id="0">
    <w:p w:rsidR="002535DB" w:rsidRDefault="002535DB" w:rsidP="00D94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elfish">
    <w:panose1 w:val="00000000000000000000"/>
    <w:charset w:val="00"/>
    <w:family w:val="swiss"/>
    <w:notTrueType/>
    <w:pitch w:val="variable"/>
    <w:sig w:usb0="A00002CF" w:usb1="00000003" w:usb2="00000000" w:usb3="00000000" w:csb0="0000019F" w:csb1="00000000"/>
  </w:font>
  <w:font w:name="Steelfish Rg">
    <w:panose1 w:val="020B0608020202040504"/>
    <w:charset w:val="00"/>
    <w:family w:val="swiss"/>
    <w:pitch w:val="variable"/>
    <w:sig w:usb0="A000002F" w:usb1="1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EFC" w:rsidRDefault="00D51821">
    <w:pPr>
      <w:pStyle w:val="Fuzeile"/>
    </w:pPr>
    <w:r>
      <w:rPr>
        <w:noProof/>
        <w:lang w:eastAsia="de-DE"/>
      </w:rPr>
      <w:pict>
        <v:rect id="_x0000_s4098" style="position:absolute;margin-left:-87.6pt;margin-top:19.6pt;width:597.5pt;height:29.75pt;z-index:-251657216;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y7occgIAAOUEAAAOAAAAZHJzL2Uyb0RvYy54bWysVFFv0zAQfkfiP1h+b5O0adNESyfWrghp wMTgB7i201g4trHdpgPx3zk77eiAB4RopcTnO3++++67XF0fO4kO3DqhVY2zcYoRV1QzoXY1/vRx M1pg5DxRjEiteI0fucPXy5cvrnpT8YlutWTcIgBRrupNjVvvTZUkjra8I26sDVfgbLTtiAfT7hJm SQ/onUwmaTpPem2ZsZpy52B3PTjxMuI3Daf+fdM47pGsMeTm49PG5zY8k+UVqXaWmFbQUxrkH7Lo iFBw6RPUmniC9lb8BtUJarXTjR9T3SW6aQTlsQaoJkt/qeahJYbHWoAcZ55ocv8Plr473FskWI0L jBTpoEUfgDSidpKj+TTw0xtXQdiDubehQmfuNP3swJE88wTDQQza9m81Axyy9zpycmxsF05CtegY qX98op4fPaKwWcwWi8kMOkTBNy0KMMLdCanOp411/jXXHQqLGlvIMqKTw53zQ+g5JKappWAbIWU0 7G67khYdCMhgWkxX09UJ3V2GSRWClQ7HBsRhB5KEO4IvpBvb+q3MJnl6MylHm/miGOWbfDYqi3Qx SrPyppyneZmvN99DglletYIxru6E4meJZfnftfAk9kEcUWSor3E5A3ZiXZfZu8si8xX8b/9UZCc8 TJwUXY0XafiFIFK1nLBbxeLaEyGHdfI8/dgQ4OD8jqxEGYTOD1LZavYIKrAamgT9hG8DLFptv2LU w5zV2H3ZE8sxkm8UCLnM8jwMZjTyWTEBw156tpceoihA1dhjNCxXfhjmvbFi18JNWSRG6VegvkZE YQRlDlmdNAuzFCs4zX0Y1ks7Rv38Oi1/AAAA//8DAFBLAwQUAAYACAAAACEA+SgbeOAAAAAPAQAA DwAAAGRycy9kb3ducmV2LnhtbExPy07DMBC8I/EP1iJxa+2E9EEap0KVuHCCBImrG2/jiNgOsdum fD3bU7nNah47U2wn27MTjqHzTkIyF8DQNV53rpXwWb/O1sBCVE6r3juUcMEA2/L+rlC59mf3gacq toxCXMiVBBPjkHMeGoNWhbkf0BF38KNVkc6x5XpUZwq3PU+FWHKrOkcfjBpwZ7D5ro6Wavw0X4K/ dev3NBvry+7XVKGepHx8mF42wCJO8SaGa33yQEmd9v7odGC9hFmyWqSkJSZbZoSuGpE80549oUX6 tAJeFvz/jvIPAAD//wMAUEsBAi0AFAAGAAgAAAAhALaDOJL+AAAA4QEAABMAAAAAAAAAAAAAAAAA AAAAAFtDb250ZW50X1R5cGVzXS54bWxQSwECLQAUAAYACAAAACEAOP0h/9YAAACUAQAACwAAAAAA AAAAAAAAAAAvAQAAX3JlbHMvLnJlbHNQSwECLQAUAAYACAAAACEA58u6HHICAADlBAAADgAAAAAA AAAAAAAAAAAuAgAAZHJzL2Uyb0RvYy54bWxQSwECLQAUAAYACAAAACEA+SgbeOAAAAAPAQAADwAA AAAAAAAAAAAAAADMBAAAZHJzL2Rvd25yZXYueG1sUEsFBgAAAAAEAAQA8wAAANkFAAAAAA== " o:allowincell="f" fillcolor="#373c3c" stroked="f" strokecolor="#4c4c4e">
          <v:path arrowok="t"/>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DB" w:rsidRDefault="002535DB" w:rsidP="00D94155">
      <w:pPr>
        <w:spacing w:after="0" w:line="240" w:lineRule="auto"/>
      </w:pPr>
      <w:r>
        <w:separator/>
      </w:r>
    </w:p>
  </w:footnote>
  <w:footnote w:type="continuationSeparator" w:id="0">
    <w:p w:rsidR="002535DB" w:rsidRDefault="002535DB" w:rsidP="00D941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55" w:rsidRDefault="00D51821">
    <w:pPr>
      <w:pStyle w:val="Kopfzeile"/>
    </w:pPr>
    <w:r>
      <w:rPr>
        <w:noProof/>
        <w:lang w:eastAsia="de-DE"/>
      </w:rPr>
      <w:pict>
        <v:rect id="Rectangle 63" o:spid="_x0000_s4097" style="position:absolute;margin-left:-87.3pt;margin-top:-35.85pt;width:597.5pt;height:29.75pt;z-index:-251658240;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y7occgIAAOUEAAAOAAAAZHJzL2Uyb0RvYy54bWysVFFv0zAQfkfiP1h+b5O0adNESyfWrghp wMTgB7i201g4trHdpgPx3zk77eiAB4RopcTnO3++++67XF0fO4kO3DqhVY2zcYoRV1QzoXY1/vRx M1pg5DxRjEiteI0fucPXy5cvrnpT8YlutWTcIgBRrupNjVvvTZUkjra8I26sDVfgbLTtiAfT7hJm SQ/onUwmaTpPem2ZsZpy52B3PTjxMuI3Daf+fdM47pGsMeTm49PG5zY8k+UVqXaWmFbQUxrkH7Lo iFBw6RPUmniC9lb8BtUJarXTjR9T3SW6aQTlsQaoJkt/qeahJYbHWoAcZ55ocv8Plr473FskWI0L jBTpoEUfgDSidpKj+TTw0xtXQdiDubehQmfuNP3swJE88wTDQQza9m81Axyy9zpycmxsF05CtegY qX98op4fPaKwWcwWi8kMOkTBNy0KMMLdCanOp411/jXXHQqLGlvIMqKTw53zQ+g5JKappWAbIWU0 7G67khYdCMhgWkxX09UJ3V2GSRWClQ7HBsRhB5KEO4IvpBvb+q3MJnl6MylHm/miGOWbfDYqi3Qx SrPyppyneZmvN99DglletYIxru6E4meJZfnftfAk9kEcUWSor3E5A3ZiXZfZu8si8xX8b/9UZCc8 TJwUXY0XafiFIFK1nLBbxeLaEyGHdfI8/dgQ4OD8jqxEGYTOD1LZavYIKrAamgT9hG8DLFptv2LU w5zV2H3ZE8sxkm8UCLnM8jwMZjTyWTEBw156tpceoihA1dhjNCxXfhjmvbFi18JNWSRG6VegvkZE YQRlDlmdNAuzFCs4zX0Y1ks7Rv38Oi1/AAAA//8DAFBLAwQUAAYACAAAACEA+SgbeOAAAAAPAQAA DwAAAGRycy9kb3ducmV2LnhtbExPy07DMBC8I/EP1iJxa+2E9EEap0KVuHCCBImrG2/jiNgOsdum fD3bU7nNah47U2wn27MTjqHzTkIyF8DQNV53rpXwWb/O1sBCVE6r3juUcMEA2/L+rlC59mf3gacq toxCXMiVBBPjkHMeGoNWhbkf0BF38KNVkc6x5XpUZwq3PU+FWHKrOkcfjBpwZ7D5ro6Wavw0X4K/ dev3NBvry+7XVKGepHx8mF42wCJO8SaGa33yQEmd9v7odGC9hFmyWqSkJSZbZoSuGpE80549oUX6 tAJeFvz/jvIPAAD//wMAUEsBAi0AFAAGAAgAAAAhALaDOJL+AAAA4QEAABMAAAAAAAAAAAAAAAAA AAAAAFtDb250ZW50X1R5cGVzXS54bWxQSwECLQAUAAYACAAAACEAOP0h/9YAAACUAQAACwAAAAAA AAAAAAAAAAAvAQAAX3JlbHMvLnJlbHNQSwECLQAUAAYACAAAACEA58u6HHICAADlBAAADgAAAAAA AAAAAAAAAAAuAgAAZHJzL2Uyb0RvYy54bWxQSwECLQAUAAYACAAAACEA+SgbeOAAAAAPAQAADwAA AAAAAAAAAAAAAADMBAAAZHJzL2Rvd25yZXYueG1sUEsFBgAAAAAEAAQA8wAAANkFAAAAAA== " o:allowincell="f" fillcolor="#373c3c" stroked="f" strokecolor="#4c4c4e">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5F4"/>
    <w:multiLevelType w:val="hybridMultilevel"/>
    <w:tmpl w:val="EFDC5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312A8E"/>
    <w:multiLevelType w:val="hybridMultilevel"/>
    <w:tmpl w:val="91061FB2"/>
    <w:lvl w:ilvl="0" w:tplc="04070001">
      <w:start w:val="1"/>
      <w:numFmt w:val="bullet"/>
      <w:lvlText w:val=""/>
      <w:lvlJc w:val="left"/>
      <w:pPr>
        <w:ind w:left="740" w:hanging="360"/>
      </w:pPr>
      <w:rPr>
        <w:rFonts w:ascii="Symbol" w:hAnsi="Symbol" w:hint="default"/>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2">
    <w:nsid w:val="10D6070D"/>
    <w:multiLevelType w:val="multilevel"/>
    <w:tmpl w:val="C222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55A23"/>
    <w:multiLevelType w:val="hybridMultilevel"/>
    <w:tmpl w:val="8FE4C9C4"/>
    <w:lvl w:ilvl="0" w:tplc="43489180">
      <w:start w:val="1"/>
      <w:numFmt w:val="bullet"/>
      <w:lvlText w:val="•"/>
      <w:lvlJc w:val="left"/>
      <w:pPr>
        <w:ind w:left="740" w:hanging="360"/>
      </w:pPr>
      <w:rPr>
        <w:rFonts w:ascii="Open Sans" w:hAnsi="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1E77B6C"/>
    <w:multiLevelType w:val="hybridMultilevel"/>
    <w:tmpl w:val="71FEBF06"/>
    <w:lvl w:ilvl="0" w:tplc="04070001">
      <w:start w:val="1"/>
      <w:numFmt w:val="bullet"/>
      <w:lvlText w:val=""/>
      <w:lvlJc w:val="left"/>
      <w:pPr>
        <w:ind w:left="740" w:hanging="360"/>
      </w:pPr>
      <w:rPr>
        <w:rFonts w:ascii="Symbol" w:hAnsi="Symbol" w:hint="default"/>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0">
    <w:lvl w:ilvl="0">
      <w:start w:val="1"/>
      <w:numFmt w:val="bullet"/>
      <w:lvlText w:val="•"/>
    </w:lvl>
  </w:abstractNum>
  <w:num w:numId="1">
    <w:abstractNumId w:val="2"/>
  </w:num>
  <w:num w:numId="2">
    <w:abstractNumId w:val="1"/>
  </w:num>
  <w:num w:numId="3">
    <w:abstractNumId w:val="0"/>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8130"/>
    <o:shapelayout v:ext="edit">
      <o:idmap v:ext="edit" data="4"/>
    </o:shapelayout>
  </w:hdrShapeDefaults>
  <w:footnotePr>
    <w:footnote w:id="-1"/>
    <w:footnote w:id="0"/>
  </w:footnotePr>
  <w:endnotePr>
    <w:endnote w:id="-1"/>
    <w:endnote w:id="0"/>
  </w:endnotePr>
  <w:compat>
    <w:spaceForUL/>
    <w:doNotLeaveBackslashAlone/>
    <w:ulTrailSpace/>
    <w:doNotExpandShiftReturn/>
    <w:adjustLineHeightInTable/>
  </w:compat>
  <w:rsids>
    <w:rsidRoot w:val="004A4CC0"/>
    <w:rsid w:val="0000280F"/>
    <w:rsid w:val="0001052C"/>
    <w:rsid w:val="00015ACC"/>
    <w:rsid w:val="000201B3"/>
    <w:rsid w:val="000217B5"/>
    <w:rsid w:val="00021B67"/>
    <w:rsid w:val="00027D46"/>
    <w:rsid w:val="00035832"/>
    <w:rsid w:val="00037F2F"/>
    <w:rsid w:val="00040E7F"/>
    <w:rsid w:val="000422D1"/>
    <w:rsid w:val="0004288E"/>
    <w:rsid w:val="00043F67"/>
    <w:rsid w:val="00045B93"/>
    <w:rsid w:val="00053B7D"/>
    <w:rsid w:val="000621C6"/>
    <w:rsid w:val="00063B3B"/>
    <w:rsid w:val="00075BDE"/>
    <w:rsid w:val="00075D7E"/>
    <w:rsid w:val="00083CFA"/>
    <w:rsid w:val="00083D6A"/>
    <w:rsid w:val="00085957"/>
    <w:rsid w:val="000914DA"/>
    <w:rsid w:val="00093DB1"/>
    <w:rsid w:val="0009515F"/>
    <w:rsid w:val="00097C44"/>
    <w:rsid w:val="000A31CD"/>
    <w:rsid w:val="000B5D97"/>
    <w:rsid w:val="000C198B"/>
    <w:rsid w:val="000C359D"/>
    <w:rsid w:val="000C3C88"/>
    <w:rsid w:val="000C5F1B"/>
    <w:rsid w:val="000C663A"/>
    <w:rsid w:val="000D3FD6"/>
    <w:rsid w:val="000D715C"/>
    <w:rsid w:val="000E1F44"/>
    <w:rsid w:val="000F0DA7"/>
    <w:rsid w:val="000F373A"/>
    <w:rsid w:val="00101549"/>
    <w:rsid w:val="001046EA"/>
    <w:rsid w:val="00104729"/>
    <w:rsid w:val="00117335"/>
    <w:rsid w:val="0012166B"/>
    <w:rsid w:val="00123F5B"/>
    <w:rsid w:val="00132685"/>
    <w:rsid w:val="00135378"/>
    <w:rsid w:val="00137C23"/>
    <w:rsid w:val="00137E01"/>
    <w:rsid w:val="001545B0"/>
    <w:rsid w:val="00156806"/>
    <w:rsid w:val="00160B96"/>
    <w:rsid w:val="00160BE5"/>
    <w:rsid w:val="00163AB3"/>
    <w:rsid w:val="00164F78"/>
    <w:rsid w:val="0017206B"/>
    <w:rsid w:val="001736A5"/>
    <w:rsid w:val="001817E4"/>
    <w:rsid w:val="0018742D"/>
    <w:rsid w:val="0019107E"/>
    <w:rsid w:val="001A0E28"/>
    <w:rsid w:val="001A5AE9"/>
    <w:rsid w:val="001A7AB0"/>
    <w:rsid w:val="001B0CC1"/>
    <w:rsid w:val="001B0F60"/>
    <w:rsid w:val="001B2011"/>
    <w:rsid w:val="001B41A0"/>
    <w:rsid w:val="001B4D18"/>
    <w:rsid w:val="001B5974"/>
    <w:rsid w:val="001C3AE4"/>
    <w:rsid w:val="001C4863"/>
    <w:rsid w:val="001C72BA"/>
    <w:rsid w:val="001D4E52"/>
    <w:rsid w:val="001D4FA8"/>
    <w:rsid w:val="001E0800"/>
    <w:rsid w:val="001F31AF"/>
    <w:rsid w:val="001F6395"/>
    <w:rsid w:val="001F7B93"/>
    <w:rsid w:val="002032DA"/>
    <w:rsid w:val="0020379F"/>
    <w:rsid w:val="002131E9"/>
    <w:rsid w:val="00220A2C"/>
    <w:rsid w:val="00223FBD"/>
    <w:rsid w:val="002300B0"/>
    <w:rsid w:val="00231EFE"/>
    <w:rsid w:val="002347A6"/>
    <w:rsid w:val="002402E3"/>
    <w:rsid w:val="00241CFD"/>
    <w:rsid w:val="0024472D"/>
    <w:rsid w:val="00251981"/>
    <w:rsid w:val="002535DB"/>
    <w:rsid w:val="00254ACF"/>
    <w:rsid w:val="00260974"/>
    <w:rsid w:val="002655A5"/>
    <w:rsid w:val="002752F2"/>
    <w:rsid w:val="002762A4"/>
    <w:rsid w:val="002766A5"/>
    <w:rsid w:val="00276873"/>
    <w:rsid w:val="00277F0F"/>
    <w:rsid w:val="002805B0"/>
    <w:rsid w:val="002A725C"/>
    <w:rsid w:val="002A7662"/>
    <w:rsid w:val="002B2226"/>
    <w:rsid w:val="002B56B5"/>
    <w:rsid w:val="002B5CE7"/>
    <w:rsid w:val="002B6B0B"/>
    <w:rsid w:val="002C2CB0"/>
    <w:rsid w:val="002C5A17"/>
    <w:rsid w:val="002C6C5B"/>
    <w:rsid w:val="002C79A3"/>
    <w:rsid w:val="002D3804"/>
    <w:rsid w:val="002E4AFB"/>
    <w:rsid w:val="002E7BAA"/>
    <w:rsid w:val="002F371A"/>
    <w:rsid w:val="002F46B1"/>
    <w:rsid w:val="002F5D6C"/>
    <w:rsid w:val="00300637"/>
    <w:rsid w:val="00301A19"/>
    <w:rsid w:val="00302E35"/>
    <w:rsid w:val="00306424"/>
    <w:rsid w:val="00310EA8"/>
    <w:rsid w:val="00330949"/>
    <w:rsid w:val="00341AD6"/>
    <w:rsid w:val="00364343"/>
    <w:rsid w:val="00374538"/>
    <w:rsid w:val="00374FE9"/>
    <w:rsid w:val="0038366D"/>
    <w:rsid w:val="003870E1"/>
    <w:rsid w:val="00387650"/>
    <w:rsid w:val="00387C4C"/>
    <w:rsid w:val="00392422"/>
    <w:rsid w:val="00392BC8"/>
    <w:rsid w:val="003A7D9D"/>
    <w:rsid w:val="003B16D5"/>
    <w:rsid w:val="003B476C"/>
    <w:rsid w:val="003C007C"/>
    <w:rsid w:val="003C0E8F"/>
    <w:rsid w:val="003C1EA1"/>
    <w:rsid w:val="003C623A"/>
    <w:rsid w:val="003D0920"/>
    <w:rsid w:val="003E45D9"/>
    <w:rsid w:val="003F1B65"/>
    <w:rsid w:val="003F35D5"/>
    <w:rsid w:val="003F7A07"/>
    <w:rsid w:val="003F7BD4"/>
    <w:rsid w:val="00402E76"/>
    <w:rsid w:val="00403CBB"/>
    <w:rsid w:val="00407315"/>
    <w:rsid w:val="00411972"/>
    <w:rsid w:val="0041434D"/>
    <w:rsid w:val="00414EFD"/>
    <w:rsid w:val="004161C8"/>
    <w:rsid w:val="00417C06"/>
    <w:rsid w:val="004204C1"/>
    <w:rsid w:val="004212F8"/>
    <w:rsid w:val="00426B41"/>
    <w:rsid w:val="00442EFC"/>
    <w:rsid w:val="0044428E"/>
    <w:rsid w:val="00450994"/>
    <w:rsid w:val="00450EFD"/>
    <w:rsid w:val="0045236C"/>
    <w:rsid w:val="00456CAB"/>
    <w:rsid w:val="0047588C"/>
    <w:rsid w:val="0049504C"/>
    <w:rsid w:val="004962D1"/>
    <w:rsid w:val="00496FFB"/>
    <w:rsid w:val="004A264D"/>
    <w:rsid w:val="004A4CC0"/>
    <w:rsid w:val="004B1198"/>
    <w:rsid w:val="004B12E4"/>
    <w:rsid w:val="004C12D3"/>
    <w:rsid w:val="004C6214"/>
    <w:rsid w:val="004C79EC"/>
    <w:rsid w:val="004D01F2"/>
    <w:rsid w:val="004D1FF3"/>
    <w:rsid w:val="004D36BA"/>
    <w:rsid w:val="004D627B"/>
    <w:rsid w:val="004E61F9"/>
    <w:rsid w:val="004E6C71"/>
    <w:rsid w:val="004F2DD5"/>
    <w:rsid w:val="00501564"/>
    <w:rsid w:val="00510216"/>
    <w:rsid w:val="00511D05"/>
    <w:rsid w:val="0051318A"/>
    <w:rsid w:val="005178A1"/>
    <w:rsid w:val="00524A90"/>
    <w:rsid w:val="00525821"/>
    <w:rsid w:val="00530EA4"/>
    <w:rsid w:val="00531D5F"/>
    <w:rsid w:val="0054308A"/>
    <w:rsid w:val="00544672"/>
    <w:rsid w:val="00577E0E"/>
    <w:rsid w:val="005908B9"/>
    <w:rsid w:val="0059744D"/>
    <w:rsid w:val="005A4953"/>
    <w:rsid w:val="005A5BD3"/>
    <w:rsid w:val="005A5C7D"/>
    <w:rsid w:val="005B3258"/>
    <w:rsid w:val="005C092C"/>
    <w:rsid w:val="005C3E8E"/>
    <w:rsid w:val="005C72B2"/>
    <w:rsid w:val="005C72DC"/>
    <w:rsid w:val="005D0685"/>
    <w:rsid w:val="005D451F"/>
    <w:rsid w:val="005D46A8"/>
    <w:rsid w:val="005E4366"/>
    <w:rsid w:val="005F0215"/>
    <w:rsid w:val="005F5E1D"/>
    <w:rsid w:val="00602505"/>
    <w:rsid w:val="00602734"/>
    <w:rsid w:val="00605715"/>
    <w:rsid w:val="00617881"/>
    <w:rsid w:val="0062338C"/>
    <w:rsid w:val="006258A8"/>
    <w:rsid w:val="00627409"/>
    <w:rsid w:val="00632715"/>
    <w:rsid w:val="0063444F"/>
    <w:rsid w:val="00634E1A"/>
    <w:rsid w:val="00637BB4"/>
    <w:rsid w:val="00642609"/>
    <w:rsid w:val="00645A5B"/>
    <w:rsid w:val="00656D6A"/>
    <w:rsid w:val="00662AD0"/>
    <w:rsid w:val="00667B15"/>
    <w:rsid w:val="00674B0A"/>
    <w:rsid w:val="00676961"/>
    <w:rsid w:val="00686347"/>
    <w:rsid w:val="00692B18"/>
    <w:rsid w:val="00696467"/>
    <w:rsid w:val="006A350C"/>
    <w:rsid w:val="006A6748"/>
    <w:rsid w:val="006B009F"/>
    <w:rsid w:val="006B3D21"/>
    <w:rsid w:val="006B7010"/>
    <w:rsid w:val="006C1CC0"/>
    <w:rsid w:val="006C2C51"/>
    <w:rsid w:val="006C3084"/>
    <w:rsid w:val="006D2DBD"/>
    <w:rsid w:val="006D5C1B"/>
    <w:rsid w:val="006E0394"/>
    <w:rsid w:val="006E3D64"/>
    <w:rsid w:val="006E6981"/>
    <w:rsid w:val="006F35F4"/>
    <w:rsid w:val="006F74C7"/>
    <w:rsid w:val="00702C7B"/>
    <w:rsid w:val="0071359B"/>
    <w:rsid w:val="00713FE9"/>
    <w:rsid w:val="007170B4"/>
    <w:rsid w:val="007207EF"/>
    <w:rsid w:val="00724429"/>
    <w:rsid w:val="00730462"/>
    <w:rsid w:val="00735EDC"/>
    <w:rsid w:val="00737622"/>
    <w:rsid w:val="00753C54"/>
    <w:rsid w:val="00765309"/>
    <w:rsid w:val="0077455A"/>
    <w:rsid w:val="00774CCA"/>
    <w:rsid w:val="00776B8A"/>
    <w:rsid w:val="00780229"/>
    <w:rsid w:val="007803BB"/>
    <w:rsid w:val="00782D81"/>
    <w:rsid w:val="00783A00"/>
    <w:rsid w:val="00786313"/>
    <w:rsid w:val="00787F92"/>
    <w:rsid w:val="00790B6A"/>
    <w:rsid w:val="007A770F"/>
    <w:rsid w:val="007C47BC"/>
    <w:rsid w:val="007D1B64"/>
    <w:rsid w:val="007D2232"/>
    <w:rsid w:val="007D2538"/>
    <w:rsid w:val="007D3B69"/>
    <w:rsid w:val="007D3C05"/>
    <w:rsid w:val="007D4D51"/>
    <w:rsid w:val="007D4F1B"/>
    <w:rsid w:val="007E1A1F"/>
    <w:rsid w:val="007E5E17"/>
    <w:rsid w:val="007E6B81"/>
    <w:rsid w:val="007F14AC"/>
    <w:rsid w:val="00801906"/>
    <w:rsid w:val="00806F24"/>
    <w:rsid w:val="008131AA"/>
    <w:rsid w:val="00813E5E"/>
    <w:rsid w:val="00817866"/>
    <w:rsid w:val="008244D0"/>
    <w:rsid w:val="00827579"/>
    <w:rsid w:val="0083153D"/>
    <w:rsid w:val="0083331F"/>
    <w:rsid w:val="00834D12"/>
    <w:rsid w:val="008353FE"/>
    <w:rsid w:val="00840014"/>
    <w:rsid w:val="0084097C"/>
    <w:rsid w:val="008431EB"/>
    <w:rsid w:val="00847707"/>
    <w:rsid w:val="008552C3"/>
    <w:rsid w:val="00865B88"/>
    <w:rsid w:val="008806EC"/>
    <w:rsid w:val="00880C6A"/>
    <w:rsid w:val="008861F8"/>
    <w:rsid w:val="0089345C"/>
    <w:rsid w:val="00896ED5"/>
    <w:rsid w:val="008A39D1"/>
    <w:rsid w:val="008B14AD"/>
    <w:rsid w:val="008B27F2"/>
    <w:rsid w:val="008B38A1"/>
    <w:rsid w:val="008C68E3"/>
    <w:rsid w:val="008D2938"/>
    <w:rsid w:val="008D7584"/>
    <w:rsid w:val="008D79E8"/>
    <w:rsid w:val="008E0115"/>
    <w:rsid w:val="008E125B"/>
    <w:rsid w:val="008E2F38"/>
    <w:rsid w:val="008E3D3B"/>
    <w:rsid w:val="008F377C"/>
    <w:rsid w:val="008F37CF"/>
    <w:rsid w:val="00904696"/>
    <w:rsid w:val="00913423"/>
    <w:rsid w:val="00914374"/>
    <w:rsid w:val="009274A8"/>
    <w:rsid w:val="00933931"/>
    <w:rsid w:val="00935430"/>
    <w:rsid w:val="00936692"/>
    <w:rsid w:val="00940496"/>
    <w:rsid w:val="00946283"/>
    <w:rsid w:val="009518AE"/>
    <w:rsid w:val="00952B74"/>
    <w:rsid w:val="00953FEC"/>
    <w:rsid w:val="009571A5"/>
    <w:rsid w:val="009631CE"/>
    <w:rsid w:val="009675CC"/>
    <w:rsid w:val="00972952"/>
    <w:rsid w:val="009A1B22"/>
    <w:rsid w:val="009A2E32"/>
    <w:rsid w:val="009B02AE"/>
    <w:rsid w:val="009B1BB8"/>
    <w:rsid w:val="009B2A8B"/>
    <w:rsid w:val="009B41BC"/>
    <w:rsid w:val="009D008D"/>
    <w:rsid w:val="009E1A69"/>
    <w:rsid w:val="009E5570"/>
    <w:rsid w:val="009E7CB6"/>
    <w:rsid w:val="009F2413"/>
    <w:rsid w:val="009F2CAD"/>
    <w:rsid w:val="009F51D5"/>
    <w:rsid w:val="00A015CB"/>
    <w:rsid w:val="00A023B1"/>
    <w:rsid w:val="00A02EF3"/>
    <w:rsid w:val="00A030F1"/>
    <w:rsid w:val="00A23364"/>
    <w:rsid w:val="00A32772"/>
    <w:rsid w:val="00A32CD1"/>
    <w:rsid w:val="00A45856"/>
    <w:rsid w:val="00A4668E"/>
    <w:rsid w:val="00A47AE0"/>
    <w:rsid w:val="00A516C7"/>
    <w:rsid w:val="00A5508B"/>
    <w:rsid w:val="00A57B3B"/>
    <w:rsid w:val="00A57EAD"/>
    <w:rsid w:val="00A66351"/>
    <w:rsid w:val="00A71E07"/>
    <w:rsid w:val="00A71F65"/>
    <w:rsid w:val="00A76917"/>
    <w:rsid w:val="00A76AE0"/>
    <w:rsid w:val="00A77882"/>
    <w:rsid w:val="00A77DD4"/>
    <w:rsid w:val="00A83E0B"/>
    <w:rsid w:val="00A87EA9"/>
    <w:rsid w:val="00AB28E6"/>
    <w:rsid w:val="00AC4C9C"/>
    <w:rsid w:val="00AC6013"/>
    <w:rsid w:val="00AD7E41"/>
    <w:rsid w:val="00AE4FD5"/>
    <w:rsid w:val="00AE689A"/>
    <w:rsid w:val="00AF005A"/>
    <w:rsid w:val="00AF06B2"/>
    <w:rsid w:val="00AF77F6"/>
    <w:rsid w:val="00B01987"/>
    <w:rsid w:val="00B13176"/>
    <w:rsid w:val="00B31E21"/>
    <w:rsid w:val="00B3207B"/>
    <w:rsid w:val="00B33771"/>
    <w:rsid w:val="00B35C2D"/>
    <w:rsid w:val="00B5007C"/>
    <w:rsid w:val="00B51023"/>
    <w:rsid w:val="00B6046E"/>
    <w:rsid w:val="00B604FD"/>
    <w:rsid w:val="00B65341"/>
    <w:rsid w:val="00B73867"/>
    <w:rsid w:val="00B81010"/>
    <w:rsid w:val="00B974D4"/>
    <w:rsid w:val="00BA0234"/>
    <w:rsid w:val="00BA0C34"/>
    <w:rsid w:val="00BA4B21"/>
    <w:rsid w:val="00BB4ABA"/>
    <w:rsid w:val="00BC1E9C"/>
    <w:rsid w:val="00BD4F36"/>
    <w:rsid w:val="00BD683B"/>
    <w:rsid w:val="00BE000C"/>
    <w:rsid w:val="00BF41BA"/>
    <w:rsid w:val="00BF4579"/>
    <w:rsid w:val="00BF7234"/>
    <w:rsid w:val="00BF7A10"/>
    <w:rsid w:val="00C01B42"/>
    <w:rsid w:val="00C01FA2"/>
    <w:rsid w:val="00C05B4E"/>
    <w:rsid w:val="00C10280"/>
    <w:rsid w:val="00C102F4"/>
    <w:rsid w:val="00C11099"/>
    <w:rsid w:val="00C2528E"/>
    <w:rsid w:val="00C31DC5"/>
    <w:rsid w:val="00C32F2A"/>
    <w:rsid w:val="00C343A1"/>
    <w:rsid w:val="00C40689"/>
    <w:rsid w:val="00C457EC"/>
    <w:rsid w:val="00C47350"/>
    <w:rsid w:val="00C50F46"/>
    <w:rsid w:val="00C5630B"/>
    <w:rsid w:val="00C563F3"/>
    <w:rsid w:val="00C5737D"/>
    <w:rsid w:val="00C623B1"/>
    <w:rsid w:val="00C6634D"/>
    <w:rsid w:val="00C66725"/>
    <w:rsid w:val="00C708FB"/>
    <w:rsid w:val="00C731DE"/>
    <w:rsid w:val="00C76BA4"/>
    <w:rsid w:val="00C77EF2"/>
    <w:rsid w:val="00C81F24"/>
    <w:rsid w:val="00C82D7F"/>
    <w:rsid w:val="00C85EDB"/>
    <w:rsid w:val="00C8748A"/>
    <w:rsid w:val="00C94618"/>
    <w:rsid w:val="00C96009"/>
    <w:rsid w:val="00C97924"/>
    <w:rsid w:val="00CA2D25"/>
    <w:rsid w:val="00CA479B"/>
    <w:rsid w:val="00CA6976"/>
    <w:rsid w:val="00CA6E5C"/>
    <w:rsid w:val="00CB1727"/>
    <w:rsid w:val="00CB49E3"/>
    <w:rsid w:val="00CB58F0"/>
    <w:rsid w:val="00CC1BBD"/>
    <w:rsid w:val="00CC2C3A"/>
    <w:rsid w:val="00CD3775"/>
    <w:rsid w:val="00CE03C1"/>
    <w:rsid w:val="00CE4F5A"/>
    <w:rsid w:val="00CF3122"/>
    <w:rsid w:val="00D14371"/>
    <w:rsid w:val="00D15D7A"/>
    <w:rsid w:val="00D1740E"/>
    <w:rsid w:val="00D25E17"/>
    <w:rsid w:val="00D31678"/>
    <w:rsid w:val="00D34C57"/>
    <w:rsid w:val="00D35407"/>
    <w:rsid w:val="00D35BFC"/>
    <w:rsid w:val="00D37936"/>
    <w:rsid w:val="00D51821"/>
    <w:rsid w:val="00D5406E"/>
    <w:rsid w:val="00D547B6"/>
    <w:rsid w:val="00D60180"/>
    <w:rsid w:val="00D62045"/>
    <w:rsid w:val="00D63F4B"/>
    <w:rsid w:val="00D66011"/>
    <w:rsid w:val="00D66823"/>
    <w:rsid w:val="00D713BA"/>
    <w:rsid w:val="00D778E8"/>
    <w:rsid w:val="00D8167F"/>
    <w:rsid w:val="00D84992"/>
    <w:rsid w:val="00D856BB"/>
    <w:rsid w:val="00D87E23"/>
    <w:rsid w:val="00D94155"/>
    <w:rsid w:val="00D9424D"/>
    <w:rsid w:val="00D959F7"/>
    <w:rsid w:val="00D96936"/>
    <w:rsid w:val="00D97EE1"/>
    <w:rsid w:val="00DA204B"/>
    <w:rsid w:val="00DA4296"/>
    <w:rsid w:val="00DA6038"/>
    <w:rsid w:val="00DB192B"/>
    <w:rsid w:val="00DB3475"/>
    <w:rsid w:val="00DB6169"/>
    <w:rsid w:val="00DB6E0A"/>
    <w:rsid w:val="00DC0B28"/>
    <w:rsid w:val="00DD0362"/>
    <w:rsid w:val="00DD5769"/>
    <w:rsid w:val="00DD6A46"/>
    <w:rsid w:val="00DE34D1"/>
    <w:rsid w:val="00DF4DDB"/>
    <w:rsid w:val="00DF6585"/>
    <w:rsid w:val="00E00423"/>
    <w:rsid w:val="00E057EC"/>
    <w:rsid w:val="00E062AD"/>
    <w:rsid w:val="00E07D82"/>
    <w:rsid w:val="00E205B3"/>
    <w:rsid w:val="00E21974"/>
    <w:rsid w:val="00E27286"/>
    <w:rsid w:val="00E3076E"/>
    <w:rsid w:val="00E30DE5"/>
    <w:rsid w:val="00E32A8F"/>
    <w:rsid w:val="00E36A48"/>
    <w:rsid w:val="00E4314D"/>
    <w:rsid w:val="00E43F3A"/>
    <w:rsid w:val="00E542B6"/>
    <w:rsid w:val="00E56F8B"/>
    <w:rsid w:val="00E57B1D"/>
    <w:rsid w:val="00E677D9"/>
    <w:rsid w:val="00E804C0"/>
    <w:rsid w:val="00E822E6"/>
    <w:rsid w:val="00E82DD1"/>
    <w:rsid w:val="00E9064E"/>
    <w:rsid w:val="00E909A0"/>
    <w:rsid w:val="00E92139"/>
    <w:rsid w:val="00E929E5"/>
    <w:rsid w:val="00E951C4"/>
    <w:rsid w:val="00E95987"/>
    <w:rsid w:val="00EA33BA"/>
    <w:rsid w:val="00EA40E8"/>
    <w:rsid w:val="00EA4632"/>
    <w:rsid w:val="00EA46B4"/>
    <w:rsid w:val="00EC1509"/>
    <w:rsid w:val="00EC5B9F"/>
    <w:rsid w:val="00ED1F37"/>
    <w:rsid w:val="00ED27EB"/>
    <w:rsid w:val="00ED619A"/>
    <w:rsid w:val="00ED772A"/>
    <w:rsid w:val="00EF1522"/>
    <w:rsid w:val="00F21384"/>
    <w:rsid w:val="00F2265A"/>
    <w:rsid w:val="00F249D5"/>
    <w:rsid w:val="00F40467"/>
    <w:rsid w:val="00F50784"/>
    <w:rsid w:val="00F50BB7"/>
    <w:rsid w:val="00F5117B"/>
    <w:rsid w:val="00F634EF"/>
    <w:rsid w:val="00F65131"/>
    <w:rsid w:val="00F801DA"/>
    <w:rsid w:val="00F80503"/>
    <w:rsid w:val="00F816BA"/>
    <w:rsid w:val="00F950C6"/>
    <w:rsid w:val="00F979E3"/>
    <w:rsid w:val="00FA2406"/>
    <w:rsid w:val="00FA56F8"/>
    <w:rsid w:val="00FB65FF"/>
    <w:rsid w:val="00FB6A91"/>
    <w:rsid w:val="00FC5106"/>
    <w:rsid w:val="00FF15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1F44"/>
    <w:pPr>
      <w:spacing w:after="200" w:line="276"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2609"/>
    <w:rPr>
      <w:color w:val="0000FF" w:themeColor="hyperlink"/>
      <w:u w:val="single"/>
    </w:rPr>
  </w:style>
  <w:style w:type="paragraph" w:styleId="Sprechblasentext">
    <w:name w:val="Balloon Text"/>
    <w:basedOn w:val="Standard"/>
    <w:link w:val="SprechblasentextZchn"/>
    <w:uiPriority w:val="99"/>
    <w:semiHidden/>
    <w:unhideWhenUsed/>
    <w:rsid w:val="00531D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1D5F"/>
    <w:rPr>
      <w:rFonts w:ascii="Tahoma" w:hAnsi="Tahoma" w:cs="Tahoma"/>
      <w:sz w:val="16"/>
      <w:szCs w:val="16"/>
    </w:rPr>
  </w:style>
  <w:style w:type="paragraph" w:styleId="Listenabsatz">
    <w:name w:val="List Paragraph"/>
    <w:basedOn w:val="Standard"/>
    <w:uiPriority w:val="34"/>
    <w:qFormat/>
    <w:rsid w:val="00531D5F"/>
    <w:pPr>
      <w:ind w:left="720"/>
      <w:contextualSpacing/>
    </w:pPr>
  </w:style>
  <w:style w:type="character" w:styleId="Fett">
    <w:name w:val="Strong"/>
    <w:basedOn w:val="Absatz-Standardschriftart"/>
    <w:uiPriority w:val="22"/>
    <w:qFormat/>
    <w:rsid w:val="008244D0"/>
    <w:rPr>
      <w:b/>
      <w:bCs/>
    </w:rPr>
  </w:style>
  <w:style w:type="paragraph" w:styleId="Kopfzeile">
    <w:name w:val="header"/>
    <w:basedOn w:val="Standard"/>
    <w:link w:val="KopfzeileZchn"/>
    <w:uiPriority w:val="99"/>
    <w:semiHidden/>
    <w:unhideWhenUsed/>
    <w:rsid w:val="00D941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94155"/>
    <w:rPr>
      <w:sz w:val="22"/>
      <w:szCs w:val="22"/>
      <w:lang w:val="de-DE"/>
    </w:rPr>
  </w:style>
  <w:style w:type="paragraph" w:styleId="Fuzeile">
    <w:name w:val="footer"/>
    <w:basedOn w:val="Standard"/>
    <w:link w:val="FuzeileZchn"/>
    <w:uiPriority w:val="99"/>
    <w:semiHidden/>
    <w:unhideWhenUsed/>
    <w:rsid w:val="00D9415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94155"/>
    <w:rPr>
      <w:sz w:val="22"/>
      <w:szCs w:val="22"/>
      <w:lang w:val="de-DE"/>
    </w:rPr>
  </w:style>
  <w:style w:type="character" w:styleId="HTMLCode">
    <w:name w:val="HTML Code"/>
    <w:basedOn w:val="Absatz-Standardschriftart"/>
    <w:uiPriority w:val="99"/>
    <w:semiHidden/>
    <w:unhideWhenUsed/>
    <w:rsid w:val="001B4D18"/>
    <w:rPr>
      <w:rFonts w:ascii="Courier New" w:eastAsia="Times New Roman" w:hAnsi="Courier New" w:cs="Courier New"/>
      <w:sz w:val="20"/>
      <w:szCs w:val="20"/>
    </w:rPr>
  </w:style>
  <w:style w:type="table" w:styleId="Tabellengitternetz">
    <w:name w:val="Table Grid"/>
    <w:basedOn w:val="NormaleTabelle"/>
    <w:uiPriority w:val="59"/>
    <w:rsid w:val="005C3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unhideWhenUsed/>
    <w:rsid w:val="00667B1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67B15"/>
    <w:rPr>
      <w:lang w:val="de-DE"/>
    </w:rPr>
  </w:style>
  <w:style w:type="character" w:styleId="Endnotenzeichen">
    <w:name w:val="endnote reference"/>
    <w:basedOn w:val="Absatz-Standardschriftart"/>
    <w:uiPriority w:val="99"/>
    <w:semiHidden/>
    <w:unhideWhenUsed/>
    <w:rsid w:val="00667B15"/>
    <w:rPr>
      <w:vertAlign w:val="superscript"/>
    </w:rPr>
  </w:style>
  <w:style w:type="paragraph" w:styleId="Funotentext">
    <w:name w:val="footnote text"/>
    <w:basedOn w:val="Standard"/>
    <w:link w:val="FunotentextZchn"/>
    <w:uiPriority w:val="99"/>
    <w:semiHidden/>
    <w:unhideWhenUsed/>
    <w:rsid w:val="006E03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0394"/>
    <w:rPr>
      <w:lang w:val="de-DE"/>
    </w:rPr>
  </w:style>
  <w:style w:type="character" w:styleId="Funotenzeichen">
    <w:name w:val="footnote reference"/>
    <w:basedOn w:val="Absatz-Standardschriftart"/>
    <w:uiPriority w:val="99"/>
    <w:semiHidden/>
    <w:unhideWhenUsed/>
    <w:rsid w:val="006E03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7286"/>
    <w:pPr>
      <w:spacing w:after="200" w:line="276"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2609"/>
    <w:rPr>
      <w:color w:val="0000FF" w:themeColor="hyperlink"/>
      <w:u w:val="single"/>
    </w:rPr>
  </w:style>
  <w:style w:type="paragraph" w:styleId="Sprechblasentext">
    <w:name w:val="Balloon Text"/>
    <w:basedOn w:val="Standard"/>
    <w:link w:val="SprechblasentextZchn"/>
    <w:uiPriority w:val="99"/>
    <w:semiHidden/>
    <w:unhideWhenUsed/>
    <w:rsid w:val="00531D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1D5F"/>
    <w:rPr>
      <w:rFonts w:ascii="Tahoma" w:hAnsi="Tahoma" w:cs="Tahoma"/>
      <w:sz w:val="16"/>
      <w:szCs w:val="16"/>
    </w:rPr>
  </w:style>
  <w:style w:type="paragraph" w:styleId="Listenabsatz">
    <w:name w:val="List Paragraph"/>
    <w:basedOn w:val="Standard"/>
    <w:uiPriority w:val="34"/>
    <w:qFormat/>
    <w:rsid w:val="00531D5F"/>
    <w:pPr>
      <w:ind w:left="720"/>
      <w:contextualSpacing/>
    </w:pPr>
  </w:style>
  <w:style w:type="character" w:styleId="Fett">
    <w:name w:val="Strong"/>
    <w:basedOn w:val="Absatz-Standardschriftart"/>
    <w:uiPriority w:val="22"/>
    <w:qFormat/>
    <w:rsid w:val="008244D0"/>
    <w:rPr>
      <w:b/>
      <w:bCs/>
    </w:rPr>
  </w:style>
</w:styles>
</file>

<file path=word/webSettings.xml><?xml version="1.0" encoding="utf-8"?>
<w:webSettings xmlns:r="http://schemas.openxmlformats.org/officeDocument/2006/relationships" xmlns:w="http://schemas.openxmlformats.org/wordprocessingml/2006/main">
  <w:divs>
    <w:div w:id="75904141">
      <w:bodyDiv w:val="1"/>
      <w:marLeft w:val="0"/>
      <w:marRight w:val="0"/>
      <w:marTop w:val="0"/>
      <w:marBottom w:val="0"/>
      <w:divBdr>
        <w:top w:val="none" w:sz="0" w:space="0" w:color="auto"/>
        <w:left w:val="none" w:sz="0" w:space="0" w:color="auto"/>
        <w:bottom w:val="none" w:sz="0" w:space="0" w:color="auto"/>
        <w:right w:val="none" w:sz="0" w:space="0" w:color="auto"/>
      </w:divBdr>
      <w:divsChild>
        <w:div w:id="1090274963">
          <w:marLeft w:val="0"/>
          <w:marRight w:val="0"/>
          <w:marTop w:val="0"/>
          <w:marBottom w:val="0"/>
          <w:divBdr>
            <w:top w:val="none" w:sz="0" w:space="0" w:color="auto"/>
            <w:left w:val="none" w:sz="0" w:space="0" w:color="auto"/>
            <w:bottom w:val="none" w:sz="0" w:space="0" w:color="auto"/>
            <w:right w:val="none" w:sz="0" w:space="0" w:color="auto"/>
          </w:divBdr>
        </w:div>
      </w:divsChild>
    </w:div>
    <w:div w:id="190728692">
      <w:bodyDiv w:val="1"/>
      <w:marLeft w:val="0"/>
      <w:marRight w:val="0"/>
      <w:marTop w:val="0"/>
      <w:marBottom w:val="0"/>
      <w:divBdr>
        <w:top w:val="none" w:sz="0" w:space="0" w:color="auto"/>
        <w:left w:val="none" w:sz="0" w:space="0" w:color="auto"/>
        <w:bottom w:val="none" w:sz="0" w:space="0" w:color="auto"/>
        <w:right w:val="none" w:sz="0" w:space="0" w:color="auto"/>
      </w:divBdr>
    </w:div>
    <w:div w:id="495076277">
      <w:bodyDiv w:val="1"/>
      <w:marLeft w:val="0"/>
      <w:marRight w:val="0"/>
      <w:marTop w:val="0"/>
      <w:marBottom w:val="0"/>
      <w:divBdr>
        <w:top w:val="none" w:sz="0" w:space="0" w:color="auto"/>
        <w:left w:val="none" w:sz="0" w:space="0" w:color="auto"/>
        <w:bottom w:val="none" w:sz="0" w:space="0" w:color="auto"/>
        <w:right w:val="none" w:sz="0" w:space="0" w:color="auto"/>
      </w:divBdr>
    </w:div>
    <w:div w:id="517502809">
      <w:bodyDiv w:val="1"/>
      <w:marLeft w:val="0"/>
      <w:marRight w:val="0"/>
      <w:marTop w:val="0"/>
      <w:marBottom w:val="0"/>
      <w:divBdr>
        <w:top w:val="none" w:sz="0" w:space="0" w:color="auto"/>
        <w:left w:val="none" w:sz="0" w:space="0" w:color="auto"/>
        <w:bottom w:val="none" w:sz="0" w:space="0" w:color="auto"/>
        <w:right w:val="none" w:sz="0" w:space="0" w:color="auto"/>
      </w:divBdr>
      <w:divsChild>
        <w:div w:id="2076314552">
          <w:marLeft w:val="0"/>
          <w:marRight w:val="0"/>
          <w:marTop w:val="0"/>
          <w:marBottom w:val="0"/>
          <w:divBdr>
            <w:top w:val="none" w:sz="0" w:space="0" w:color="auto"/>
            <w:left w:val="none" w:sz="0" w:space="0" w:color="auto"/>
            <w:bottom w:val="none" w:sz="0" w:space="0" w:color="auto"/>
            <w:right w:val="none" w:sz="0" w:space="0" w:color="auto"/>
          </w:divBdr>
        </w:div>
      </w:divsChild>
    </w:div>
    <w:div w:id="632561857">
      <w:bodyDiv w:val="1"/>
      <w:marLeft w:val="0"/>
      <w:marRight w:val="0"/>
      <w:marTop w:val="0"/>
      <w:marBottom w:val="0"/>
      <w:divBdr>
        <w:top w:val="none" w:sz="0" w:space="0" w:color="auto"/>
        <w:left w:val="none" w:sz="0" w:space="0" w:color="auto"/>
        <w:bottom w:val="none" w:sz="0" w:space="0" w:color="auto"/>
        <w:right w:val="none" w:sz="0" w:space="0" w:color="auto"/>
      </w:divBdr>
      <w:divsChild>
        <w:div w:id="2036155965">
          <w:marLeft w:val="0"/>
          <w:marRight w:val="0"/>
          <w:marTop w:val="0"/>
          <w:marBottom w:val="0"/>
          <w:divBdr>
            <w:top w:val="none" w:sz="0" w:space="0" w:color="auto"/>
            <w:left w:val="none" w:sz="0" w:space="0" w:color="auto"/>
            <w:bottom w:val="none" w:sz="0" w:space="0" w:color="auto"/>
            <w:right w:val="none" w:sz="0" w:space="0" w:color="auto"/>
          </w:divBdr>
        </w:div>
      </w:divsChild>
    </w:div>
    <w:div w:id="643973263">
      <w:bodyDiv w:val="1"/>
      <w:marLeft w:val="0"/>
      <w:marRight w:val="0"/>
      <w:marTop w:val="0"/>
      <w:marBottom w:val="0"/>
      <w:divBdr>
        <w:top w:val="none" w:sz="0" w:space="0" w:color="auto"/>
        <w:left w:val="none" w:sz="0" w:space="0" w:color="auto"/>
        <w:bottom w:val="none" w:sz="0" w:space="0" w:color="auto"/>
        <w:right w:val="none" w:sz="0" w:space="0" w:color="auto"/>
      </w:divBdr>
      <w:divsChild>
        <w:div w:id="1254315488">
          <w:marLeft w:val="0"/>
          <w:marRight w:val="0"/>
          <w:marTop w:val="0"/>
          <w:marBottom w:val="0"/>
          <w:divBdr>
            <w:top w:val="none" w:sz="0" w:space="0" w:color="auto"/>
            <w:left w:val="none" w:sz="0" w:space="0" w:color="auto"/>
            <w:bottom w:val="none" w:sz="0" w:space="0" w:color="auto"/>
            <w:right w:val="none" w:sz="0" w:space="0" w:color="auto"/>
          </w:divBdr>
        </w:div>
      </w:divsChild>
    </w:div>
    <w:div w:id="1619413571">
      <w:bodyDiv w:val="1"/>
      <w:marLeft w:val="0"/>
      <w:marRight w:val="0"/>
      <w:marTop w:val="0"/>
      <w:marBottom w:val="0"/>
      <w:divBdr>
        <w:top w:val="none" w:sz="0" w:space="0" w:color="auto"/>
        <w:left w:val="none" w:sz="0" w:space="0" w:color="auto"/>
        <w:bottom w:val="none" w:sz="0" w:space="0" w:color="auto"/>
        <w:right w:val="none" w:sz="0" w:space="0" w:color="auto"/>
      </w:divBdr>
      <w:divsChild>
        <w:div w:id="1619215284">
          <w:marLeft w:val="0"/>
          <w:marRight w:val="0"/>
          <w:marTop w:val="0"/>
          <w:marBottom w:val="0"/>
          <w:divBdr>
            <w:top w:val="none" w:sz="0" w:space="0" w:color="auto"/>
            <w:left w:val="none" w:sz="0" w:space="0" w:color="auto"/>
            <w:bottom w:val="none" w:sz="0" w:space="0" w:color="auto"/>
            <w:right w:val="none" w:sz="0" w:space="0" w:color="auto"/>
          </w:divBdr>
        </w:div>
      </w:divsChild>
    </w:div>
    <w:div w:id="1636252373">
      <w:bodyDiv w:val="1"/>
      <w:marLeft w:val="0"/>
      <w:marRight w:val="0"/>
      <w:marTop w:val="0"/>
      <w:marBottom w:val="0"/>
      <w:divBdr>
        <w:top w:val="none" w:sz="0" w:space="0" w:color="auto"/>
        <w:left w:val="none" w:sz="0" w:space="0" w:color="auto"/>
        <w:bottom w:val="none" w:sz="0" w:space="0" w:color="auto"/>
        <w:right w:val="none" w:sz="0" w:space="0" w:color="auto"/>
      </w:divBdr>
      <w:divsChild>
        <w:div w:id="125201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media/image6.png"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media/image9.emf" Type="http://schemas.openxmlformats.org/officeDocument/2006/relationships/image"/><Relationship Id="rId17" Target="media/image10.emf" Type="http://schemas.openxmlformats.org/officeDocument/2006/relationships/image"/><Relationship Id="rId18" Target="media/image11.emf" Type="http://schemas.openxmlformats.org/officeDocument/2006/relationships/image"/><Relationship Id="rId19" Target="media/image12.emf" Type="http://schemas.openxmlformats.org/officeDocument/2006/relationships/image"/><Relationship Id="rId2" Target="numbering.xml" Type="http://schemas.openxmlformats.org/officeDocument/2006/relationships/numbering"/><Relationship Id="rId20" Target="media/image13.emf" Type="http://schemas.openxmlformats.org/officeDocument/2006/relationships/image"/><Relationship Id="rId21" Target="media/image14.emf" Type="http://schemas.openxmlformats.org/officeDocument/2006/relationships/image"/><Relationship Id="rId22" Target="media/image15.emf" Type="http://schemas.openxmlformats.org/officeDocument/2006/relationships/image"/><Relationship Id="rId23" Target="media/image16.emf" Type="http://schemas.openxmlformats.org/officeDocument/2006/relationships/image"/><Relationship Id="rId24" Target="media/image17.emf" Type="http://schemas.openxmlformats.org/officeDocument/2006/relationships/image"/><Relationship Id="rId25" Target="header1.xml" Type="http://schemas.openxmlformats.org/officeDocument/2006/relationships/header"/><Relationship Id="rId26" Target="footer1.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29" Target="stylesWithEffects.xml" Type="http://schemas.microsoft.com/office/2007/relationships/stylesWithEffects"/><Relationship Id="rId3" Target="styles.xml" Type="http://schemas.openxmlformats.org/officeDocument/2006/relationships/styles"/><Relationship Id="rId30" Target="https://www.java-concepts.com" TargetMode="External" Type="http://schemas.openxmlformats.org/officeDocument/2006/relationships/hyperlink"/><Relationship Id="rId31" Target="https://www.xing.com/profile/Oliver_Gries8" TargetMode="External" Type="http://schemas.openxmlformats.org/officeDocument/2006/relationships/hyperlink"/><Relationship Id="rId32" Target="https://www.linkedin.com/in/oliver-gries-94b547358/" TargetMode="External" Type="http://schemas.openxmlformats.org/officeDocument/2006/relationships/hyperlink"/><Relationship Id="rId33" Target="https://www.java-concepts.com" TargetMode="External" Type="http://schemas.openxmlformats.org/officeDocument/2006/relationships/hyperlink"/><Relationship Id="rId34" Target="https://www.it-servicesandsolutions.de" TargetMode="External" Type="http://schemas.openxmlformats.org/officeDocument/2006/relationships/hyperlink"/><Relationship Id="rId35" Target="https://www.java-concepts.com//jconcepts/2020/04/06/reference-ibm-csg/" TargetMode="External" Type="http://schemas.openxmlformats.org/officeDocument/2006/relationships/hyperlink"/><Relationship Id="rId36" Target="https://www.java-concepts.com//jconcepts/2025/03/20/referenz-niiio-wealth-management-gmbh/" TargetMode="External" Type="http://schemas.openxmlformats.org/officeDocument/2006/relationships/hyperlink"/><Relationship Id="rId37" Target="https://www.dser.de" TargetMode="External" Type="http://schemas.openxmlformats.org/officeDocument/2006/relationships/hyperlink"/><Relationship Id="rId38" Target="https://www.java-concepts.com//jconcepts/2025/03/20/referenz-niiio-wealth-management-gmbh/" TargetMode="External" Type="http://schemas.openxmlformats.org/officeDocument/2006/relationships/hyperlink"/><Relationship Id="rId39" Target="https://www.dser.de" TargetMode="External" Type="http://schemas.openxmlformats.org/officeDocument/2006/relationships/hyperlink"/><Relationship Id="rId4" Target="settings.xml" Type="http://schemas.openxmlformats.org/officeDocument/2006/relationships/settings"/><Relationship Id="rId40" Target="https://www.java-concepts.com//jconcepts/2025/03/20/referenz-niiio-wealth-management-gmbh/" TargetMode="External" Type="http://schemas.openxmlformats.org/officeDocument/2006/relationships/hyperlink"/><Relationship Id="rId41" Target="https://www.fixhub.net" TargetMode="External" Type="http://schemas.openxmlformats.org/officeDocument/2006/relationships/hyperlink"/><Relationship Id="rId42" Target="https://www.java-concepts.com//jconcepts/2025/03/20/referenz-niiio-wealth-management-gmbh/" TargetMode="External" Type="http://schemas.openxmlformats.org/officeDocument/2006/relationships/hyperlink"/><Relationship Id="rId43" Target="https://www.niiio.de" TargetMode="External" Type="http://schemas.openxmlformats.org/officeDocument/2006/relationships/hyperlink"/><Relationship Id="rId44" Target="https://www.java-concepts.com//jconcepts/2025/03/20/referenz-niiio-wealth-management-gmbh/" TargetMode="External" Type="http://schemas.openxmlformats.org/officeDocument/2006/relationships/hyperlink"/><Relationship Id="rId45" Target="https://www.dser.de" TargetMode="External" Type="http://schemas.openxmlformats.org/officeDocument/2006/relationships/hyperlink"/><Relationship Id="rId46" Target="https://www.osp.de" TargetMode="External" Type="http://schemas.openxmlformats.org/officeDocument/2006/relationships/hyperlink"/><Relationship Id="rId47" Target="https://www.java-concepts.com//jconcepts/2016/02/28/referenz-allsecur-gmbh/" TargetMode="External" Type="http://schemas.openxmlformats.org/officeDocument/2006/relationships/hyperlink"/><Relationship Id="rId48" Target="https://www.allsecur.de" TargetMode="External" Type="http://schemas.openxmlformats.org/officeDocument/2006/relationships/hyperlink"/><Relationship Id="rId49" Target="https://www.java-concepts.com//jconcepts/2020/04/06/reference-ibm-sepa-hub/" TargetMode="External" Type="http://schemas.openxmlformats.org/officeDocument/2006/relationships/hyperlink"/><Relationship Id="rId5" Target="webSettings.xml" Type="http://schemas.openxmlformats.org/officeDocument/2006/relationships/webSettings"/><Relationship Id="rId50" Target="https://www.ibm.de" TargetMode="External" Type="http://schemas.openxmlformats.org/officeDocument/2006/relationships/hyperlink"/><Relationship Id="rId51" Target="https://www.java-concepts.com//jconcepts/2020/04/06/reference-codecentric-ag/" TargetMode="External" Type="http://schemas.openxmlformats.org/officeDocument/2006/relationships/hyperlink"/><Relationship Id="rId52" Target="https://www.provinzial.com" TargetMode="External" Type="http://schemas.openxmlformats.org/officeDocument/2006/relationships/hyperlink"/><Relationship Id="rId53" Target="https://www.java-concepts.com//jconcepts/2020/04/06/reference-codecentric-ag/" TargetMode="External" Type="http://schemas.openxmlformats.org/officeDocument/2006/relationships/hyperlink"/><Relationship Id="rId54" Target="https://www.provinzial.com" TargetMode="External" Type="http://schemas.openxmlformats.org/officeDocument/2006/relationships/hyperlink"/><Relationship Id="rId55" Target="https://www.java-concepts.com//jconcepts/2020/04/06/reference-codecentric-ag/" TargetMode="External" Type="http://schemas.openxmlformats.org/officeDocument/2006/relationships/hyperlink"/><Relationship Id="rId56" Target="https://www.provinzial.com" TargetMode="External" Type="http://schemas.openxmlformats.org/officeDocument/2006/relationships/hyperlink"/><Relationship Id="rId57" Target="https://www.java-concepts.com//jconcepts/2020/04/06/reference-codecentric-ag/" TargetMode="External" Type="http://schemas.openxmlformats.org/officeDocument/2006/relationships/hyperlink"/><Relationship Id="rId58" Target="https://www.provinzial.com" TargetMode="External" Type="http://schemas.openxmlformats.org/officeDocument/2006/relationships/hyperlink"/><Relationship Id="rId59" Target="https://www.java-concepts.com//jconcepts/2020/04/06/reference-codecentric-ag/" TargetMode="External" Type="http://schemas.openxmlformats.org/officeDocument/2006/relationships/hyperlink"/><Relationship Id="rId6" Target="footnotes.xml" Type="http://schemas.openxmlformats.org/officeDocument/2006/relationships/footnotes"/><Relationship Id="rId60" Target="https://www.provinzial.com" TargetMode="External" Type="http://schemas.openxmlformats.org/officeDocument/2006/relationships/hyperlink"/><Relationship Id="rId61" Target="https://www.sparkassen-direkt.de" TargetMode="External" Type="http://schemas.openxmlformats.org/officeDocument/2006/relationships/hyperlink"/><Relationship Id="rId62" Target="https://www.java-concepts.com//jconcepts/2020/04/06/reference-codecentric-ag/" TargetMode="External" Type="http://schemas.openxmlformats.org/officeDocument/2006/relationships/hyperlink"/><Relationship Id="rId63" Target="https://www.provinzial.com" TargetMode="External" Type="http://schemas.openxmlformats.org/officeDocument/2006/relationships/hyperlink"/><Relationship Id="rId64" Target="https://www.java-concepts.com//jconcepts/2020/04/06/reference-codecentric-ag/" TargetMode="External" Type="http://schemas.openxmlformats.org/officeDocument/2006/relationships/hyperlink"/><Relationship Id="rId65" Target="https://www.provinzial.com" TargetMode="External" Type="http://schemas.openxmlformats.org/officeDocument/2006/relationships/hyperlink"/><Relationship Id="rId66" Target="https://www.java-concepts.com//jconcepts/2020/04/06/reference-codecentric-ag/" TargetMode="External" Type="http://schemas.openxmlformats.org/officeDocument/2006/relationships/hyperlink"/><Relationship Id="rId67" Target="https://www.provinzial.com" TargetMode="External" Type="http://schemas.openxmlformats.org/officeDocument/2006/relationships/hyperlink"/><Relationship Id="rId68" Target="https://www.java-concepts.com//jconcepts/2020/04/06/reference-fiscus-gmbh/" TargetMode="External" Type="http://schemas.openxmlformats.org/officeDocument/2006/relationships/hyperlink"/><Relationship Id="rId69" Target="https://www.fiscus.info" TargetMode="External" Type="http://schemas.openxmlformats.org/officeDocument/2006/relationships/hyperlink"/><Relationship Id="rId7" Target="endnotes.xml" Type="http://schemas.openxmlformats.org/officeDocument/2006/relationships/endnotes"/><Relationship Id="rId70" Target="https://www.java-concepts.com//jconcepts/2020/04/06/reference-rzf-nrw/" TargetMode="External" Type="http://schemas.openxmlformats.org/officeDocument/2006/relationships/hyperlink"/><Relationship Id="rId71" Target="https://www.fiscus.info" TargetMode="External" Type="http://schemas.openxmlformats.org/officeDocument/2006/relationships/hyperlink"/><Relationship Id="rId72" Target="https://www.java-concepts.com//jconcepts/2020/04/06/reference-ibm-csg/" TargetMode="External" Type="http://schemas.openxmlformats.org/officeDocument/2006/relationships/hyperlink"/><Relationship Id="rId73" Target="https://www.karstadt.de" TargetMode="External" Type="http://schemas.openxmlformats.org/officeDocument/2006/relationships/hyperlink"/><Relationship Id="rId74" Target="https://www.java-concepts.com//jconcepts/2020/04/06/reference-ibm-csg/" TargetMode="External" Type="http://schemas.openxmlformats.org/officeDocument/2006/relationships/hyperlink"/><Relationship Id="rId75" Target="https://www.karstadt.de" TargetMode="External" Type="http://schemas.openxmlformats.org/officeDocument/2006/relationships/hyperlink"/><Relationship Id="rId76" Target="https://www.java-concepts.com//jconcepts/2020/04/06/reference-ibm-huon/" TargetMode="External" Type="http://schemas.openxmlformats.org/officeDocument/2006/relationships/hyperlink"/><Relationship Id="rId77" Target="https://www.ibm.com" TargetMode="External" Type="http://schemas.openxmlformats.org/officeDocument/2006/relationships/hyperlink"/><Relationship Id="rId78" Target="https://www.java-concepts.com//jconcepts/2020/04/06/reference-ibm-huon/" TargetMode="External" Type="http://schemas.openxmlformats.org/officeDocument/2006/relationships/hyperlink"/><Relationship Id="rId79" Target="https://www.ibm.com" TargetMode="External" Type="http://schemas.openxmlformats.org/officeDocument/2006/relationships/hyperlink"/><Relationship Id="rId8" Target="media/image1.png" Type="http://schemas.openxmlformats.org/officeDocument/2006/relationships/image"/><Relationship Id="rId80" Target="https://www.java-concepts.com/jconcepts/downloads/#dbcopy-eclipse-plugin" TargetMode="External" Type="http://schemas.openxmlformats.org/officeDocument/2006/relationships/hyperlink"/><Relationship Id="rId81" Target="https://www.java-concepts.com/jconcepts/downloads/#jproject-business-suite" TargetMode="External" Type="http://schemas.openxmlformats.org/officeDocument/2006/relationships/hyperlink"/><Relationship Id="rId82" Target="https://gi.de/" TargetMode="External" Type="http://schemas.openxmlformats.org/officeDocument/2006/relationships/hyperlink"/><Relationship Id="rId83" Target="https://www.vgsd.de" TargetMode="External" Type="http://schemas.openxmlformats.org/officeDocument/2006/relationships/hyperlink"/><Relationship Id="rId84" Target="https://www.java-concepts.com//jconcepts/2025/03/20/referenz-niiio-wealth-management-gmbh/" TargetMode="External" Type="http://schemas.openxmlformats.org/officeDocument/2006/relationships/hyperlink"/><Relationship Id="rId85" Target="https://www.java-concepts.com//jconcepts/2016/02/28/referenz-allsecur-gmbh/" TargetMode="External" Type="http://schemas.openxmlformats.org/officeDocument/2006/relationships/hyperlink"/><Relationship Id="rId86" Target="https://www.java-concepts.com//jconcepts/2020/04/06/reference-ibm-sepa-hub/" TargetMode="External" Type="http://schemas.openxmlformats.org/officeDocument/2006/relationships/hyperlink"/><Relationship Id="rId87" Target="https://www.java-concepts.com//jconcepts/2020/04/06/reference-codecentric-ag/" TargetMode="External" Type="http://schemas.openxmlformats.org/officeDocument/2006/relationships/hyperlink"/><Relationship Id="rId88" Target="https://www.java-concepts.com//jconcepts/2020/04/06/reference-fiscus-gmbh/" TargetMode="External" Type="http://schemas.openxmlformats.org/officeDocument/2006/relationships/hyperlink"/><Relationship Id="rId89" Target="https://www.java-concepts.com//jconcepts/2020/04/06/reference-rzf-nrw/" TargetMode="External" Type="http://schemas.openxmlformats.org/officeDocument/2006/relationships/hyperlink"/><Relationship Id="rId9" Target="media/image2.png" Type="http://schemas.openxmlformats.org/officeDocument/2006/relationships/image"/><Relationship Id="rId90" Target="https://www.java-concepts.com//jconcepts/2020/04/06/reference-ibm-csg/" TargetMode="External" Type="http://schemas.openxmlformats.org/officeDocument/2006/relationships/hyperlink"/><Relationship Id="rId91" Target="https://www.java-concepts.com//jconcepts/2020/04/06/reference-ibm-huon/" TargetMode="External" Type="http://schemas.openxmlformats.org/officeDocument/2006/relationships/hyperlink"/><Relationship Id="rId92" Target="https://www.java-concepts.com//curriculum-vitae-oliver-gries/"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680F-CD5F-4BBE-A555-0E43B4BB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1102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Bewerbung #1 Lebenslauf</vt:lpstr>
      <vt:lpstr>Resume_A4</vt:lpstr>
    </vt:vector>
  </TitlesOfParts>
  <Company>HP Inc.</Company>
  <LinksUpToDate>false</LinksUpToDate>
  <CharactersWithSpaces>1274</CharactersWithSpaces>
  <SharedDoc>false</SharedDoc>
  <HLinks>
    <vt:vector size="24" baseType="variant">
      <vt:variant>
        <vt:i4>1900573</vt:i4>
      </vt:variant>
      <vt:variant>
        <vt:i4>9</vt:i4>
      </vt:variant>
      <vt:variant>
        <vt:i4>0</vt:i4>
      </vt:variant>
      <vt:variant>
        <vt:i4>5</vt:i4>
      </vt:variant>
      <vt:variant>
        <vt:lpwstr>mailto:on_art21@yahoo.com</vt:lpwstr>
      </vt:variant>
      <vt:variant>
        <vt:lpwstr/>
      </vt:variant>
      <vt:variant>
        <vt:i4>4915271</vt:i4>
      </vt:variant>
      <vt:variant>
        <vt:i4>6</vt:i4>
      </vt:variant>
      <vt:variant>
        <vt:i4>0</vt:i4>
      </vt:variant>
      <vt:variant>
        <vt:i4>5</vt:i4>
      </vt:variant>
      <vt:variant>
        <vt:lpwstr>http://www.stevenrubama.com/</vt:lpwstr>
      </vt:variant>
      <vt:variant>
        <vt:lpwstr/>
      </vt:variant>
      <vt:variant>
        <vt:i4>4456571</vt:i4>
      </vt:variant>
      <vt:variant>
        <vt:i4>3</vt:i4>
      </vt:variant>
      <vt:variant>
        <vt:i4>0</vt:i4>
      </vt:variant>
      <vt:variant>
        <vt:i4>5</vt:i4>
      </vt:variant>
      <vt:variant>
        <vt:lpwstr>mailto:stevenrubama@gretmail.co</vt:lpwstr>
      </vt:variant>
      <vt:variant>
        <vt:lpwstr/>
      </vt:variant>
      <vt:variant>
        <vt:i4>7077973</vt:i4>
      </vt:variant>
      <vt:variant>
        <vt:i4>0</vt:i4>
      </vt:variant>
      <vt:variant>
        <vt:i4>0</vt:i4>
      </vt:variant>
      <vt:variant>
        <vt:i4>5</vt:i4>
      </vt:variant>
      <vt:variant>
        <vt:lpwstr>mailto:morganfreeman@yahoo.com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2025-06-03T12:45:00Z</dcterms:created>
  <dc:creator>BewerbungsDesigns.de</dc:creator>
  <dc:description>DocumentCreationInfo</dc:description>
  <cp:lastModifiedBy>Oliver Gries</cp:lastModifiedBy>
  <cp:lastPrinted>2016-07-15T11:14:00Z</cp:lastPrinted>
  <dcterms:modified xsi:type="dcterms:W3CDTF">2025-06-10T14:57:00Z</dcterms:modified>
  <cp:revision>237</cp:revision>
  <dc:title>Bewerbung #1 Lebenslauf</dc:title>
</cp:coreProperties>
</file>